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C2" w:rsidRPr="007E149B" w:rsidRDefault="002865C2" w:rsidP="007E149B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 w:cs="Times New Roman"/>
          <w:b/>
          <w:bCs/>
          <w:kern w:val="32"/>
          <w:sz w:val="26"/>
          <w:szCs w:val="26"/>
        </w:rPr>
        <w:t>РОССИЙСКАЯ ФЕДЕРАЦИЯ</w:t>
      </w:r>
    </w:p>
    <w:p w:rsidR="002865C2" w:rsidRPr="007E149B" w:rsidRDefault="002865C2" w:rsidP="007E149B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 w:cs="Times New Roman"/>
          <w:b/>
          <w:bCs/>
          <w:kern w:val="32"/>
          <w:sz w:val="26"/>
          <w:szCs w:val="26"/>
        </w:rPr>
        <w:t>ОРЛОВСКАЯ ОБЛАСТЬ</w:t>
      </w:r>
    </w:p>
    <w:p w:rsidR="002865C2" w:rsidRPr="007E149B" w:rsidRDefault="002865C2" w:rsidP="007E149B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НОВОДЕРЕВЕНЬКОВС</w:t>
      </w:r>
      <w:r w:rsidRPr="007E149B">
        <w:rPr>
          <w:rFonts w:ascii="Times New Roman" w:hAnsi="Times New Roman" w:cs="Times New Roman"/>
          <w:b/>
          <w:bCs/>
          <w:kern w:val="32"/>
          <w:sz w:val="26"/>
          <w:szCs w:val="26"/>
        </w:rPr>
        <w:t>КИЙ РАЙОН</w:t>
      </w:r>
    </w:p>
    <w:p w:rsidR="002865C2" w:rsidRPr="007E149B" w:rsidRDefault="002865C2" w:rsidP="007E149B">
      <w:pPr>
        <w:ind w:firstLine="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ГЛЕБОВСКОГ</w:t>
      </w:r>
      <w:r w:rsidRPr="007E149B">
        <w:rPr>
          <w:rFonts w:ascii="Times New Roman" w:hAnsi="Times New Roman" w:cs="Times New Roman"/>
          <w:b/>
          <w:bCs/>
          <w:kern w:val="32"/>
          <w:sz w:val="26"/>
          <w:szCs w:val="26"/>
        </w:rPr>
        <w:t>О СЕЛЬСКОГО ПОСЕЛЕНИЯ</w:t>
      </w:r>
    </w:p>
    <w:p w:rsidR="002865C2" w:rsidRPr="007E149B" w:rsidRDefault="002865C2" w:rsidP="007E149B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2865C2" w:rsidRPr="0033300B" w:rsidRDefault="002865C2" w:rsidP="007E149B">
      <w:pPr>
        <w:ind w:firstLine="709"/>
        <w:jc w:val="center"/>
        <w:rPr>
          <w:b/>
          <w:bCs/>
          <w:kern w:val="32"/>
          <w:sz w:val="26"/>
          <w:szCs w:val="26"/>
        </w:rPr>
      </w:pPr>
      <w:r w:rsidRPr="0033300B">
        <w:rPr>
          <w:b/>
          <w:bCs/>
          <w:kern w:val="32"/>
          <w:sz w:val="26"/>
          <w:szCs w:val="26"/>
        </w:rPr>
        <w:t>ПОСТАНОВЛЕНИЕ (ПРОЕКТ)</w:t>
      </w:r>
    </w:p>
    <w:p w:rsidR="002865C2" w:rsidRPr="0033300B" w:rsidRDefault="002865C2" w:rsidP="007E149B">
      <w:pPr>
        <w:ind w:firstLine="709"/>
        <w:jc w:val="center"/>
        <w:rPr>
          <w:b/>
          <w:bCs/>
          <w:kern w:val="32"/>
          <w:sz w:val="26"/>
          <w:szCs w:val="26"/>
        </w:rPr>
      </w:pPr>
    </w:p>
    <w:p w:rsidR="002865C2" w:rsidRPr="0033300B" w:rsidRDefault="002865C2" w:rsidP="00FE0829">
      <w:pPr>
        <w:ind w:firstLine="0"/>
        <w:rPr>
          <w:b/>
          <w:bCs/>
          <w:kern w:val="32"/>
          <w:sz w:val="26"/>
          <w:szCs w:val="26"/>
        </w:rPr>
      </w:pPr>
      <w:r w:rsidRPr="0033300B">
        <w:rPr>
          <w:b/>
          <w:bCs/>
          <w:kern w:val="32"/>
          <w:sz w:val="26"/>
          <w:szCs w:val="26"/>
        </w:rPr>
        <w:t xml:space="preserve">   с. Глебово                                                                от _______ 2022 года  № ____</w:t>
      </w:r>
    </w:p>
    <w:p w:rsidR="002865C2" w:rsidRPr="0033300B" w:rsidRDefault="002865C2" w:rsidP="00446B13">
      <w:pPr>
        <w:ind w:firstLine="0"/>
        <w:rPr>
          <w:kern w:val="32"/>
          <w:sz w:val="22"/>
          <w:szCs w:val="22"/>
        </w:rPr>
      </w:pPr>
      <w:r w:rsidRPr="0033300B">
        <w:rPr>
          <w:kern w:val="32"/>
          <w:sz w:val="22"/>
          <w:szCs w:val="22"/>
        </w:rPr>
        <w:t xml:space="preserve">   </w:t>
      </w:r>
    </w:p>
    <w:p w:rsidR="002865C2" w:rsidRPr="0033300B" w:rsidRDefault="002865C2" w:rsidP="00530D12">
      <w:pPr>
        <w:ind w:firstLine="0"/>
        <w:jc w:val="center"/>
        <w:rPr>
          <w:b/>
          <w:bCs/>
          <w:kern w:val="28"/>
          <w:sz w:val="26"/>
          <w:szCs w:val="26"/>
        </w:rPr>
      </w:pPr>
    </w:p>
    <w:p w:rsidR="002865C2" w:rsidRPr="0033300B" w:rsidRDefault="002865C2" w:rsidP="00196E01">
      <w:pPr>
        <w:ind w:firstLine="0"/>
        <w:jc w:val="left"/>
        <w:rPr>
          <w:kern w:val="28"/>
          <w:sz w:val="26"/>
          <w:szCs w:val="26"/>
        </w:rPr>
      </w:pPr>
      <w:r w:rsidRPr="0033300B">
        <w:rPr>
          <w:kern w:val="28"/>
          <w:sz w:val="26"/>
          <w:szCs w:val="26"/>
        </w:rPr>
        <w:t xml:space="preserve">О внесении изменений и дополнений в </w:t>
      </w:r>
    </w:p>
    <w:p w:rsidR="002865C2" w:rsidRPr="0033300B" w:rsidRDefault="002865C2" w:rsidP="00196E01">
      <w:pPr>
        <w:ind w:firstLine="0"/>
        <w:jc w:val="left"/>
        <w:rPr>
          <w:kern w:val="28"/>
          <w:sz w:val="26"/>
          <w:szCs w:val="26"/>
        </w:rPr>
      </w:pPr>
      <w:r w:rsidRPr="0033300B">
        <w:rPr>
          <w:kern w:val="28"/>
          <w:sz w:val="26"/>
          <w:szCs w:val="26"/>
        </w:rPr>
        <w:t>постановление от 03.08.2015 № 50</w:t>
      </w:r>
    </w:p>
    <w:p w:rsidR="002865C2" w:rsidRPr="0033300B" w:rsidRDefault="002865C2" w:rsidP="005B3BC7">
      <w:pPr>
        <w:ind w:firstLine="0"/>
        <w:jc w:val="left"/>
        <w:rPr>
          <w:kern w:val="28"/>
          <w:sz w:val="26"/>
          <w:szCs w:val="26"/>
        </w:rPr>
      </w:pPr>
      <w:r w:rsidRPr="0033300B">
        <w:rPr>
          <w:kern w:val="28"/>
          <w:sz w:val="26"/>
          <w:szCs w:val="26"/>
        </w:rPr>
        <w:t xml:space="preserve">«Об утверждении порядка функционирования </w:t>
      </w:r>
    </w:p>
    <w:p w:rsidR="002865C2" w:rsidRPr="0033300B" w:rsidRDefault="002865C2" w:rsidP="005B3BC7">
      <w:pPr>
        <w:ind w:firstLine="0"/>
        <w:jc w:val="left"/>
        <w:rPr>
          <w:kern w:val="28"/>
          <w:sz w:val="26"/>
          <w:szCs w:val="26"/>
        </w:rPr>
      </w:pPr>
      <w:r w:rsidRPr="0033300B">
        <w:rPr>
          <w:kern w:val="28"/>
          <w:sz w:val="26"/>
          <w:szCs w:val="26"/>
        </w:rPr>
        <w:t>и использования муниципальной информационной</w:t>
      </w:r>
    </w:p>
    <w:p w:rsidR="002865C2" w:rsidRPr="0033300B" w:rsidRDefault="002865C2" w:rsidP="005B3BC7">
      <w:pPr>
        <w:ind w:firstLine="0"/>
        <w:jc w:val="left"/>
        <w:rPr>
          <w:sz w:val="26"/>
          <w:szCs w:val="26"/>
        </w:rPr>
      </w:pPr>
      <w:r w:rsidRPr="0033300B">
        <w:rPr>
          <w:kern w:val="28"/>
          <w:sz w:val="26"/>
          <w:szCs w:val="26"/>
        </w:rPr>
        <w:t>системы в сфере закупок</w:t>
      </w:r>
      <w:r w:rsidRPr="0033300B">
        <w:rPr>
          <w:sz w:val="26"/>
          <w:szCs w:val="26"/>
        </w:rPr>
        <w:t>»</w:t>
      </w:r>
    </w:p>
    <w:p w:rsidR="002865C2" w:rsidRPr="0033300B" w:rsidRDefault="002865C2" w:rsidP="00D60F75">
      <w:pPr>
        <w:ind w:right="5103" w:firstLine="0"/>
        <w:jc w:val="left"/>
        <w:rPr>
          <w:kern w:val="28"/>
          <w:sz w:val="26"/>
          <w:szCs w:val="26"/>
        </w:rPr>
      </w:pPr>
    </w:p>
    <w:p w:rsidR="002865C2" w:rsidRPr="0033300B" w:rsidRDefault="002865C2" w:rsidP="005B3BC7">
      <w:pPr>
        <w:ind w:firstLine="0"/>
        <w:rPr>
          <w:b/>
          <w:bCs/>
          <w:color w:val="22272F"/>
          <w:sz w:val="26"/>
          <w:szCs w:val="26"/>
        </w:rPr>
      </w:pPr>
      <w:r w:rsidRPr="0033300B">
        <w:rPr>
          <w:b/>
          <w:bCs/>
          <w:sz w:val="26"/>
          <w:szCs w:val="26"/>
        </w:rPr>
        <w:t xml:space="preserve">      </w:t>
      </w:r>
      <w:r w:rsidRPr="0033300B">
        <w:rPr>
          <w:sz w:val="26"/>
          <w:szCs w:val="26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ред. от 02.07.2021), постановлением Правительства Российской Федерации от 28.11.2013 № 1091 «</w:t>
      </w:r>
      <w:r w:rsidRPr="0033300B">
        <w:rPr>
          <w:color w:val="22272F"/>
          <w:sz w:val="26"/>
          <w:szCs w:val="26"/>
        </w:rPr>
        <w:t>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 w:rsidRPr="0033300B">
        <w:rPr>
          <w:sz w:val="26"/>
          <w:szCs w:val="26"/>
        </w:rPr>
        <w:t xml:space="preserve">», рассмотрев протест Новодеревеньковской межрайонной прокуратуры на постановление администрации Глебовского сельского поселения от 03.08.2015 № 50 </w:t>
      </w:r>
      <w:r w:rsidRPr="0033300B">
        <w:rPr>
          <w:kern w:val="28"/>
          <w:sz w:val="26"/>
          <w:szCs w:val="26"/>
        </w:rPr>
        <w:t>«Об утверждении порядка функционирования и использования муниципальной информационной системы в сфере закупок</w:t>
      </w:r>
      <w:r w:rsidRPr="0033300B">
        <w:rPr>
          <w:sz w:val="26"/>
          <w:szCs w:val="26"/>
        </w:rPr>
        <w:t xml:space="preserve">» № 14-2021 от 16.12.2021 года, администрация Глебовского сельского поселения </w:t>
      </w:r>
      <w:r w:rsidRPr="0033300B">
        <w:rPr>
          <w:b/>
          <w:bCs/>
          <w:sz w:val="26"/>
          <w:szCs w:val="26"/>
        </w:rPr>
        <w:t>ПОСТАНОВЛЯЕТ:</w:t>
      </w:r>
    </w:p>
    <w:p w:rsidR="002865C2" w:rsidRPr="0033300B" w:rsidRDefault="002865C2" w:rsidP="005B3BC7">
      <w:pPr>
        <w:pStyle w:val="NormalWeb"/>
        <w:spacing w:before="0" w:after="0" w:line="240" w:lineRule="atLeast"/>
        <w:rPr>
          <w:sz w:val="26"/>
          <w:szCs w:val="26"/>
        </w:rPr>
      </w:pPr>
    </w:p>
    <w:p w:rsidR="002865C2" w:rsidRPr="0033300B" w:rsidRDefault="002865C2" w:rsidP="005B3BC7">
      <w:pPr>
        <w:pStyle w:val="NormalWeb"/>
        <w:spacing w:before="0" w:after="0" w:line="240" w:lineRule="atLeast"/>
        <w:rPr>
          <w:color w:val="000000"/>
          <w:sz w:val="26"/>
          <w:szCs w:val="26"/>
        </w:rPr>
      </w:pPr>
      <w:r w:rsidRPr="0033300B">
        <w:rPr>
          <w:sz w:val="26"/>
          <w:szCs w:val="26"/>
        </w:rPr>
        <w:t xml:space="preserve">1. Внести изменения и дополнения в </w:t>
      </w:r>
      <w:r w:rsidRPr="0033300B">
        <w:rPr>
          <w:color w:val="000000"/>
          <w:kern w:val="28"/>
          <w:sz w:val="26"/>
          <w:szCs w:val="26"/>
        </w:rPr>
        <w:t xml:space="preserve">постановление администрации Глебовского сельского поселения от 03.08.2015 № 50 </w:t>
      </w:r>
      <w:r w:rsidRPr="0033300B">
        <w:rPr>
          <w:kern w:val="28"/>
          <w:sz w:val="26"/>
          <w:szCs w:val="26"/>
        </w:rPr>
        <w:t>«Об утверждении порядка функционирования и использования муниципальной информационной системы в сфере закупок</w:t>
      </w:r>
      <w:r w:rsidRPr="0033300B">
        <w:rPr>
          <w:sz w:val="26"/>
          <w:szCs w:val="26"/>
        </w:rPr>
        <w:t xml:space="preserve">» </w:t>
      </w:r>
      <w:r w:rsidRPr="0033300B">
        <w:rPr>
          <w:color w:val="000000"/>
          <w:kern w:val="28"/>
          <w:sz w:val="26"/>
          <w:szCs w:val="26"/>
        </w:rPr>
        <w:t xml:space="preserve"> (далее по тексту – Порядок)</w:t>
      </w:r>
      <w:r w:rsidRPr="0033300B">
        <w:rPr>
          <w:color w:val="000000"/>
          <w:sz w:val="26"/>
          <w:szCs w:val="26"/>
        </w:rPr>
        <w:t xml:space="preserve">: </w:t>
      </w:r>
    </w:p>
    <w:p w:rsidR="002865C2" w:rsidRPr="00822FDB" w:rsidRDefault="002865C2" w:rsidP="0082617C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865C2" w:rsidRPr="00822FDB" w:rsidRDefault="002865C2" w:rsidP="00822FDB">
      <w:pPr>
        <w:pStyle w:val="ListParagraph"/>
        <w:numPr>
          <w:ilvl w:val="1"/>
          <w:numId w:val="11"/>
        </w:numPr>
        <w:rPr>
          <w:color w:val="000000"/>
          <w:sz w:val="26"/>
          <w:szCs w:val="26"/>
        </w:rPr>
      </w:pPr>
      <w:r w:rsidRPr="00822FDB">
        <w:rPr>
          <w:color w:val="000000"/>
          <w:sz w:val="26"/>
          <w:szCs w:val="26"/>
        </w:rPr>
        <w:t>Подпункт 2) пункта 4 Порядка изложить в следующей редакции: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822FDB">
        <w:rPr>
          <w:sz w:val="26"/>
          <w:szCs w:val="26"/>
        </w:rPr>
        <w:t>«2)</w:t>
      </w:r>
      <w:r w:rsidRPr="00076991">
        <w:rPr>
          <w:sz w:val="26"/>
          <w:szCs w:val="26"/>
        </w:rPr>
        <w:t xml:space="preserve"> контроль за соответствием: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076991">
        <w:rPr>
          <w:sz w:val="26"/>
          <w:szCs w:val="26"/>
        </w:rPr>
        <w:t>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б)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в)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г)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2865C2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д) информации о контракте, заключенном заказчиком, направляемой из региональных и муниципальных систем в реестр контрактов, условиям контракта.»</w:t>
      </w:r>
      <w:r>
        <w:rPr>
          <w:sz w:val="26"/>
          <w:szCs w:val="26"/>
        </w:rPr>
        <w:t>.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865C2" w:rsidRPr="00076991" w:rsidRDefault="002865C2" w:rsidP="0007699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6991">
        <w:rPr>
          <w:rFonts w:ascii="Times New Roman" w:hAnsi="Times New Roman" w:cs="Times New Roman"/>
          <w:sz w:val="26"/>
          <w:szCs w:val="26"/>
        </w:rPr>
        <w:t xml:space="preserve"> 1.2. Подпункт 3) пункта 4 Порядка изложить в следующей редакции:</w:t>
      </w:r>
    </w:p>
    <w:p w:rsidR="002865C2" w:rsidRDefault="002865C2" w:rsidP="00076991">
      <w:pPr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6991">
        <w:rPr>
          <w:rFonts w:ascii="Times New Roman" w:hAnsi="Times New Roman" w:cs="Times New Roman"/>
          <w:sz w:val="26"/>
          <w:szCs w:val="26"/>
          <w:shd w:val="clear" w:color="auto" w:fill="FFFFFF"/>
        </w:rPr>
        <w:t>«3) использование электронной подписи, вид которой предусмотрен </w:t>
      </w:r>
      <w:hyperlink r:id="rId7" w:anchor="block_403" w:history="1">
        <w:r w:rsidRPr="00076991">
          <w:rPr>
            <w:rStyle w:val="Hyperlink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Федеральным законом</w:t>
        </w:r>
      </w:hyperlink>
      <w:r w:rsidRPr="00076991">
        <w:rPr>
          <w:rFonts w:ascii="Times New Roman" w:hAnsi="Times New Roman" w:cs="Times New Roman"/>
          <w:sz w:val="26"/>
          <w:szCs w:val="26"/>
          <w:shd w:val="clear" w:color="auto" w:fill="FFFFFF"/>
        </w:rPr>
        <w:t> о контрактной системе, для подписания электронных документов, предусмотренных Федеральны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 законом о контрактной системе»</w:t>
      </w:r>
    </w:p>
    <w:p w:rsidR="002865C2" w:rsidRDefault="002865C2" w:rsidP="00076991">
      <w:pPr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865C2" w:rsidRPr="00076991" w:rsidRDefault="002865C2" w:rsidP="00076991">
      <w:pPr>
        <w:ind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6991">
        <w:rPr>
          <w:rFonts w:ascii="Times New Roman" w:hAnsi="Times New Roman" w:cs="Times New Roman"/>
          <w:sz w:val="26"/>
          <w:szCs w:val="26"/>
          <w:shd w:val="clear" w:color="auto" w:fill="FFFFFF"/>
        </w:rPr>
        <w:t>1.3. Пункт 9 Порядка изложить в следующей редакции: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>«9. Региональные и муниципальные системы должны обеспечивать передачу в единую информационную систему, а также прием из такой системы в том числе следующей информации и документов: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>а) планы-графики закупок;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>б) информация о реализации планов-графиков закупок;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>в) информация о закупках, предусмотренная Федеральным законом о контрактной системе, об исполнении контрактов;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>г) запросы пользователей региональных и муниципальных систем, в том числе запросы цен товаров, работ, услуг, предусмотренные частью 5 статьи 22 Федерального закона о контрактной системе;</w:t>
      </w:r>
    </w:p>
    <w:p w:rsidR="002865C2" w:rsidRPr="00076991" w:rsidRDefault="002865C2" w:rsidP="00076991">
      <w:pPr>
        <w:pStyle w:val="s1"/>
        <w:shd w:val="clear" w:color="auto" w:fill="FFFFFF"/>
        <w:spacing w:before="0" w:beforeAutospacing="0" w:after="0" w:afterAutospacing="0" w:line="240" w:lineRule="atLeast"/>
      </w:pPr>
      <w:r w:rsidRPr="00076991">
        <w:t xml:space="preserve">д) отчеты заказчиков, предусмотренные Федеральным </w:t>
      </w:r>
      <w:r>
        <w:t>законом о контрактной системе»</w:t>
      </w:r>
    </w:p>
    <w:p w:rsidR="002865C2" w:rsidRPr="00076991" w:rsidRDefault="002865C2" w:rsidP="0007699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865C2" w:rsidRPr="00076991" w:rsidRDefault="002865C2" w:rsidP="00076991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76991">
        <w:rPr>
          <w:sz w:val="26"/>
          <w:szCs w:val="26"/>
        </w:rPr>
        <w:t xml:space="preserve">Настоящее постановление подлежит обнародованию и размещению на официальном сайте администрации </w:t>
      </w:r>
      <w:r>
        <w:rPr>
          <w:sz w:val="26"/>
          <w:szCs w:val="26"/>
        </w:rPr>
        <w:t>Глебов</w:t>
      </w:r>
      <w:r w:rsidRPr="00076991">
        <w:rPr>
          <w:sz w:val="26"/>
          <w:szCs w:val="26"/>
        </w:rPr>
        <w:t>ского сельского поселения в сети «Интернет».</w:t>
      </w:r>
    </w:p>
    <w:p w:rsidR="002865C2" w:rsidRPr="00076991" w:rsidRDefault="002865C2" w:rsidP="003F51E5">
      <w:pPr>
        <w:pStyle w:val="ListParagraph"/>
        <w:tabs>
          <w:tab w:val="left" w:pos="1134"/>
        </w:tabs>
        <w:ind w:left="390"/>
        <w:jc w:val="both"/>
        <w:rPr>
          <w:sz w:val="26"/>
          <w:szCs w:val="26"/>
        </w:rPr>
      </w:pPr>
    </w:p>
    <w:p w:rsidR="002865C2" w:rsidRPr="00076991" w:rsidRDefault="002865C2" w:rsidP="00076991">
      <w:pPr>
        <w:pStyle w:val="ListParagraph"/>
        <w:numPr>
          <w:ilvl w:val="0"/>
          <w:numId w:val="7"/>
        </w:numPr>
        <w:tabs>
          <w:tab w:val="left" w:pos="1134"/>
        </w:tabs>
        <w:ind w:firstLine="177"/>
        <w:jc w:val="both"/>
        <w:rPr>
          <w:sz w:val="26"/>
          <w:szCs w:val="26"/>
        </w:rPr>
      </w:pPr>
      <w:r w:rsidRPr="0007699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865C2" w:rsidRPr="00076991" w:rsidRDefault="002865C2" w:rsidP="001A65D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65C2" w:rsidRDefault="002865C2" w:rsidP="001A65D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65C2" w:rsidRPr="00076991" w:rsidRDefault="002865C2" w:rsidP="001A65D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65C2" w:rsidRPr="00076991" w:rsidRDefault="002865C2" w:rsidP="001A65D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65C2" w:rsidRPr="00076991" w:rsidRDefault="002865C2" w:rsidP="00722D6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6991">
        <w:rPr>
          <w:rFonts w:ascii="Times New Roman" w:hAnsi="Times New Roman" w:cs="Times New Roman"/>
          <w:sz w:val="26"/>
          <w:szCs w:val="26"/>
        </w:rPr>
        <w:t xml:space="preserve">    Глава </w:t>
      </w:r>
      <w:r>
        <w:rPr>
          <w:rFonts w:ascii="Times New Roman" w:hAnsi="Times New Roman" w:cs="Times New Roman"/>
          <w:sz w:val="26"/>
          <w:szCs w:val="26"/>
        </w:rPr>
        <w:t>Глебовс</w:t>
      </w:r>
      <w:r w:rsidRPr="00076991">
        <w:rPr>
          <w:rFonts w:ascii="Times New Roman" w:hAnsi="Times New Roman" w:cs="Times New Roman"/>
          <w:sz w:val="26"/>
          <w:szCs w:val="26"/>
        </w:rPr>
        <w:t>кого</w:t>
      </w:r>
    </w:p>
    <w:p w:rsidR="002865C2" w:rsidRPr="00076991" w:rsidRDefault="002865C2" w:rsidP="008B6CC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6991">
        <w:rPr>
          <w:rFonts w:ascii="Times New Roman" w:hAnsi="Times New Roman" w:cs="Times New Roman"/>
          <w:sz w:val="26"/>
          <w:szCs w:val="26"/>
        </w:rPr>
        <w:t xml:space="preserve">    сельского поселения</w:t>
      </w:r>
      <w:r w:rsidRPr="00076991">
        <w:rPr>
          <w:rFonts w:ascii="Times New Roman" w:hAnsi="Times New Roman" w:cs="Times New Roman"/>
          <w:sz w:val="26"/>
          <w:szCs w:val="26"/>
        </w:rPr>
        <w:tab/>
      </w:r>
      <w:r w:rsidRPr="00076991">
        <w:rPr>
          <w:rFonts w:ascii="Times New Roman" w:hAnsi="Times New Roman" w:cs="Times New Roman"/>
          <w:sz w:val="26"/>
          <w:szCs w:val="26"/>
        </w:rPr>
        <w:tab/>
      </w:r>
      <w:r w:rsidRPr="000769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Pr="000769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М.В. Шарыпина</w:t>
      </w:r>
    </w:p>
    <w:p w:rsidR="002865C2" w:rsidRPr="007E149B" w:rsidRDefault="002865C2" w:rsidP="00722D66">
      <w:pPr>
        <w:ind w:firstLine="0"/>
        <w:rPr>
          <w:rFonts w:ascii="Times New Roman" w:hAnsi="Times New Roman" w:cs="Times New Roman"/>
          <w:b/>
          <w:bCs/>
        </w:rPr>
      </w:pPr>
    </w:p>
    <w:p w:rsidR="002865C2" w:rsidRPr="007E149B" w:rsidRDefault="002865C2" w:rsidP="005A0F36">
      <w:pPr>
        <w:ind w:firstLine="0"/>
      </w:pPr>
    </w:p>
    <w:sectPr w:rsidR="002865C2" w:rsidRPr="007E149B" w:rsidSect="00A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C2" w:rsidRDefault="002865C2">
      <w:r>
        <w:separator/>
      </w:r>
    </w:p>
  </w:endnote>
  <w:endnote w:type="continuationSeparator" w:id="1">
    <w:p w:rsidR="002865C2" w:rsidRDefault="0028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4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C2" w:rsidRDefault="002865C2">
      <w:r>
        <w:separator/>
      </w:r>
    </w:p>
  </w:footnote>
  <w:footnote w:type="continuationSeparator" w:id="1">
    <w:p w:rsidR="002865C2" w:rsidRDefault="00286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4AA031A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18BB03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711" w:hanging="432"/>
      </w:pPr>
    </w:lvl>
    <w:lvl w:ilvl="2">
      <w:start w:val="1"/>
      <w:numFmt w:val="decimal"/>
      <w:lvlText w:val="%1.%2.%3."/>
      <w:lvlJc w:val="left"/>
      <w:pPr>
        <w:ind w:left="-619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260D67C2"/>
    <w:multiLevelType w:val="hybridMultilevel"/>
    <w:tmpl w:val="DDE06E14"/>
    <w:lvl w:ilvl="0" w:tplc="3F18C76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5">
    <w:nsid w:val="288B21B2"/>
    <w:multiLevelType w:val="hybridMultilevel"/>
    <w:tmpl w:val="19645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26B1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7">
    <w:nsid w:val="55FB4774"/>
    <w:multiLevelType w:val="multilevel"/>
    <w:tmpl w:val="202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2207"/>
    <w:multiLevelType w:val="hybridMultilevel"/>
    <w:tmpl w:val="97F05D12"/>
    <w:lvl w:ilvl="0" w:tplc="EEA4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F725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6C"/>
    <w:rsid w:val="00004448"/>
    <w:rsid w:val="00014ED5"/>
    <w:rsid w:val="000153F5"/>
    <w:rsid w:val="00021143"/>
    <w:rsid w:val="000737E4"/>
    <w:rsid w:val="00076991"/>
    <w:rsid w:val="000A28BA"/>
    <w:rsid w:val="000B221C"/>
    <w:rsid w:val="000B57AC"/>
    <w:rsid w:val="000F3822"/>
    <w:rsid w:val="0011094C"/>
    <w:rsid w:val="0013105D"/>
    <w:rsid w:val="001405D2"/>
    <w:rsid w:val="001708FB"/>
    <w:rsid w:val="00193839"/>
    <w:rsid w:val="00196E01"/>
    <w:rsid w:val="001A65DD"/>
    <w:rsid w:val="001D74C2"/>
    <w:rsid w:val="00237855"/>
    <w:rsid w:val="00271AAA"/>
    <w:rsid w:val="00275413"/>
    <w:rsid w:val="002865C2"/>
    <w:rsid w:val="002A7A51"/>
    <w:rsid w:val="002D4700"/>
    <w:rsid w:val="002D520D"/>
    <w:rsid w:val="00307E93"/>
    <w:rsid w:val="003134D9"/>
    <w:rsid w:val="003139AC"/>
    <w:rsid w:val="0033300B"/>
    <w:rsid w:val="00357138"/>
    <w:rsid w:val="003759E5"/>
    <w:rsid w:val="00396B92"/>
    <w:rsid w:val="003A22EF"/>
    <w:rsid w:val="003B1A12"/>
    <w:rsid w:val="003B6D7D"/>
    <w:rsid w:val="003D0832"/>
    <w:rsid w:val="003D4018"/>
    <w:rsid w:val="003E2EA8"/>
    <w:rsid w:val="003F51E5"/>
    <w:rsid w:val="004006E6"/>
    <w:rsid w:val="00407D09"/>
    <w:rsid w:val="0041791D"/>
    <w:rsid w:val="00435791"/>
    <w:rsid w:val="00446B13"/>
    <w:rsid w:val="00446D53"/>
    <w:rsid w:val="004A6624"/>
    <w:rsid w:val="004B2A52"/>
    <w:rsid w:val="004B6288"/>
    <w:rsid w:val="004C3138"/>
    <w:rsid w:val="004F2D7F"/>
    <w:rsid w:val="00511A07"/>
    <w:rsid w:val="00516D14"/>
    <w:rsid w:val="00524BC7"/>
    <w:rsid w:val="005268B3"/>
    <w:rsid w:val="00530D12"/>
    <w:rsid w:val="00536B4A"/>
    <w:rsid w:val="005555F6"/>
    <w:rsid w:val="0055721E"/>
    <w:rsid w:val="00587327"/>
    <w:rsid w:val="00587E49"/>
    <w:rsid w:val="00596223"/>
    <w:rsid w:val="005A040C"/>
    <w:rsid w:val="005A0F36"/>
    <w:rsid w:val="005B3BC7"/>
    <w:rsid w:val="0062548B"/>
    <w:rsid w:val="00627312"/>
    <w:rsid w:val="00627A8D"/>
    <w:rsid w:val="0063348F"/>
    <w:rsid w:val="00641986"/>
    <w:rsid w:val="0065125F"/>
    <w:rsid w:val="0065504A"/>
    <w:rsid w:val="0065756B"/>
    <w:rsid w:val="00697A02"/>
    <w:rsid w:val="006A174C"/>
    <w:rsid w:val="006A64BA"/>
    <w:rsid w:val="006C1542"/>
    <w:rsid w:val="006D5A74"/>
    <w:rsid w:val="006E2E0B"/>
    <w:rsid w:val="00700B1F"/>
    <w:rsid w:val="0070696C"/>
    <w:rsid w:val="00712E52"/>
    <w:rsid w:val="00722D66"/>
    <w:rsid w:val="00732AEC"/>
    <w:rsid w:val="00733FB7"/>
    <w:rsid w:val="00737ACE"/>
    <w:rsid w:val="00737BA2"/>
    <w:rsid w:val="00751B32"/>
    <w:rsid w:val="00782B7F"/>
    <w:rsid w:val="00782FA2"/>
    <w:rsid w:val="00786F51"/>
    <w:rsid w:val="007B1575"/>
    <w:rsid w:val="007B6A6D"/>
    <w:rsid w:val="007E149B"/>
    <w:rsid w:val="007F0029"/>
    <w:rsid w:val="00814C66"/>
    <w:rsid w:val="00816E88"/>
    <w:rsid w:val="00822B9C"/>
    <w:rsid w:val="00822FDB"/>
    <w:rsid w:val="0082617C"/>
    <w:rsid w:val="00830047"/>
    <w:rsid w:val="00840F55"/>
    <w:rsid w:val="008527FA"/>
    <w:rsid w:val="00860805"/>
    <w:rsid w:val="00896610"/>
    <w:rsid w:val="008B5EB5"/>
    <w:rsid w:val="008B6CC0"/>
    <w:rsid w:val="008C4033"/>
    <w:rsid w:val="008E57DC"/>
    <w:rsid w:val="00941A8D"/>
    <w:rsid w:val="00947BD9"/>
    <w:rsid w:val="00950D34"/>
    <w:rsid w:val="009714B4"/>
    <w:rsid w:val="009A5A7F"/>
    <w:rsid w:val="009A5D2C"/>
    <w:rsid w:val="009B0345"/>
    <w:rsid w:val="009B2F5E"/>
    <w:rsid w:val="009D24AF"/>
    <w:rsid w:val="009E307F"/>
    <w:rsid w:val="009E6D66"/>
    <w:rsid w:val="009F5C15"/>
    <w:rsid w:val="009F72C9"/>
    <w:rsid w:val="00A00B45"/>
    <w:rsid w:val="00A0795B"/>
    <w:rsid w:val="00A71890"/>
    <w:rsid w:val="00A73CBF"/>
    <w:rsid w:val="00A84DAD"/>
    <w:rsid w:val="00AA13AA"/>
    <w:rsid w:val="00AA1C9D"/>
    <w:rsid w:val="00AB026E"/>
    <w:rsid w:val="00AB698A"/>
    <w:rsid w:val="00AD03A2"/>
    <w:rsid w:val="00AE0ED4"/>
    <w:rsid w:val="00B22D29"/>
    <w:rsid w:val="00B32577"/>
    <w:rsid w:val="00B364BC"/>
    <w:rsid w:val="00B42978"/>
    <w:rsid w:val="00B7122E"/>
    <w:rsid w:val="00B73CF4"/>
    <w:rsid w:val="00B85C95"/>
    <w:rsid w:val="00BB217B"/>
    <w:rsid w:val="00BD7BDC"/>
    <w:rsid w:val="00BF14EC"/>
    <w:rsid w:val="00C03F83"/>
    <w:rsid w:val="00C30E7C"/>
    <w:rsid w:val="00C348ED"/>
    <w:rsid w:val="00C41F5B"/>
    <w:rsid w:val="00C42E9F"/>
    <w:rsid w:val="00C6665C"/>
    <w:rsid w:val="00C7685A"/>
    <w:rsid w:val="00C83F0C"/>
    <w:rsid w:val="00CA5D1A"/>
    <w:rsid w:val="00CE4243"/>
    <w:rsid w:val="00CE7280"/>
    <w:rsid w:val="00CF3B54"/>
    <w:rsid w:val="00CF48C6"/>
    <w:rsid w:val="00CF5CF8"/>
    <w:rsid w:val="00D03166"/>
    <w:rsid w:val="00D0603C"/>
    <w:rsid w:val="00D318FB"/>
    <w:rsid w:val="00D44688"/>
    <w:rsid w:val="00D4694C"/>
    <w:rsid w:val="00D60F75"/>
    <w:rsid w:val="00D64BFF"/>
    <w:rsid w:val="00D759A4"/>
    <w:rsid w:val="00DC1489"/>
    <w:rsid w:val="00DC45D3"/>
    <w:rsid w:val="00DC6E6C"/>
    <w:rsid w:val="00DE3AE8"/>
    <w:rsid w:val="00E00AB3"/>
    <w:rsid w:val="00E13A22"/>
    <w:rsid w:val="00E3521D"/>
    <w:rsid w:val="00E4098D"/>
    <w:rsid w:val="00E64052"/>
    <w:rsid w:val="00E72551"/>
    <w:rsid w:val="00E97FAA"/>
    <w:rsid w:val="00EB46ED"/>
    <w:rsid w:val="00EC0F42"/>
    <w:rsid w:val="00EC4E21"/>
    <w:rsid w:val="00ED7198"/>
    <w:rsid w:val="00F244A1"/>
    <w:rsid w:val="00F346F9"/>
    <w:rsid w:val="00F3729F"/>
    <w:rsid w:val="00F40311"/>
    <w:rsid w:val="00F55C55"/>
    <w:rsid w:val="00F646B5"/>
    <w:rsid w:val="00F654F1"/>
    <w:rsid w:val="00F92D66"/>
    <w:rsid w:val="00FD7C1A"/>
    <w:rsid w:val="00FE0829"/>
    <w:rsid w:val="00FE08A2"/>
    <w:rsid w:val="00FE252A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9661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9661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9661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9661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9661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DC6E6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89661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96610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C6E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E6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C6E6C"/>
  </w:style>
  <w:style w:type="paragraph" w:styleId="DocumentMap">
    <w:name w:val="Document Map"/>
    <w:basedOn w:val="Normal"/>
    <w:link w:val="DocumentMapChar"/>
    <w:uiPriority w:val="99"/>
    <w:semiHidden/>
    <w:rsid w:val="00DC6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6E6C"/>
    <w:rPr>
      <w:rFonts w:ascii="Tahoma" w:hAnsi="Tahoma" w:cs="Tahom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E6C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DC6E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E6C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268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4BF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">
    <w:name w:val="Знак3"/>
    <w:basedOn w:val="Normal"/>
    <w:uiPriority w:val="99"/>
    <w:rsid w:val="007B15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9661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9661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89661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9661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9661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966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9661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96610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896610"/>
    <w:pPr>
      <w:jc w:val="center"/>
    </w:pPr>
    <w:rPr>
      <w:rFonts w:ascii="Arial" w:hAnsi="Arial" w:cs="Arial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446B13"/>
    <w:pPr>
      <w:spacing w:before="100" w:after="100"/>
    </w:pPr>
  </w:style>
  <w:style w:type="paragraph" w:customStyle="1" w:styleId="a">
    <w:name w:val="Отчетный"/>
    <w:basedOn w:val="Normal"/>
    <w:uiPriority w:val="99"/>
    <w:rsid w:val="00D03166"/>
    <w:pPr>
      <w:spacing w:after="120" w:line="360" w:lineRule="auto"/>
      <w:ind w:firstLine="720"/>
    </w:pPr>
    <w:rPr>
      <w:sz w:val="26"/>
      <w:szCs w:val="26"/>
    </w:rPr>
  </w:style>
  <w:style w:type="character" w:customStyle="1" w:styleId="a0">
    <w:name w:val="Гипертекстовая ссылка"/>
    <w:uiPriority w:val="99"/>
    <w:rsid w:val="00D03166"/>
    <w:rPr>
      <w:rFonts w:cs="Times New Roman"/>
      <w:color w:val="008000"/>
    </w:rPr>
  </w:style>
  <w:style w:type="paragraph" w:customStyle="1" w:styleId="ConsPlusCell">
    <w:name w:val="ConsPlusCell"/>
    <w:uiPriority w:val="99"/>
    <w:rsid w:val="007F00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7F0029"/>
    <w:rPr>
      <w:rFonts w:ascii="Arial" w:hAnsi="Arial" w:cs="Arial"/>
      <w:sz w:val="28"/>
      <w:szCs w:val="28"/>
      <w:lang w:val="ru-RU" w:eastAsia="ru-RU"/>
    </w:rPr>
  </w:style>
  <w:style w:type="paragraph" w:styleId="NoSpacing">
    <w:name w:val="No Spacing"/>
    <w:link w:val="NoSpacingChar"/>
    <w:uiPriority w:val="99"/>
    <w:qFormat/>
    <w:rsid w:val="007F0029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5A0F36"/>
    <w:pPr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A0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527FA"/>
    <w:pPr>
      <w:ind w:left="720" w:firstLine="0"/>
      <w:jc w:val="left"/>
    </w:pPr>
  </w:style>
  <w:style w:type="paragraph" w:customStyle="1" w:styleId="ConsPlusTitle">
    <w:name w:val="ConsPlusTitle"/>
    <w:uiPriority w:val="99"/>
    <w:rsid w:val="008527FA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s1">
    <w:name w:val="s_1"/>
    <w:basedOn w:val="Normal"/>
    <w:uiPriority w:val="99"/>
    <w:rsid w:val="0007699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568</Words>
  <Characters>3241</Characters>
  <Application>Microsoft Office Outlook</Application>
  <DocSecurity>0</DocSecurity>
  <Lines>0</Lines>
  <Paragraphs>0</Paragraphs>
  <ScaleCrop>false</ScaleCrop>
  <Company>Краснозоренское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mmk</dc:creator>
  <cp:keywords/>
  <dc:description/>
  <cp:lastModifiedBy>Admin</cp:lastModifiedBy>
  <cp:revision>3</cp:revision>
  <cp:lastPrinted>2021-12-28T09:51:00Z</cp:lastPrinted>
  <dcterms:created xsi:type="dcterms:W3CDTF">2022-02-04T08:58:00Z</dcterms:created>
  <dcterms:modified xsi:type="dcterms:W3CDTF">2022-02-08T07:37:00Z</dcterms:modified>
</cp:coreProperties>
</file>