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8E" w:rsidRDefault="00F20B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F20B8E" w:rsidRDefault="00F20B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ОРЛОВСКАЯ ОБЛАСТЬ</w:t>
      </w:r>
    </w:p>
    <w:p w:rsidR="00F20B8E" w:rsidRDefault="00F20B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НОВОДЕРЕВЕНЬКОВСКИЙ РАЙОН</w:t>
      </w:r>
    </w:p>
    <w:p w:rsidR="00F20B8E" w:rsidRDefault="00F20B8E">
      <w:pPr>
        <w:spacing w:after="0" w:line="240" w:lineRule="auto"/>
        <w:jc w:val="center"/>
        <w:rPr>
          <w:rFonts w:ascii="Times New Roman" w:hAnsi="Times New Roman" w:cs="Times New Roman"/>
          <w:b/>
          <w:bCs/>
          <w:sz w:val="28"/>
          <w:szCs w:val="28"/>
        </w:rPr>
      </w:pPr>
    </w:p>
    <w:p w:rsidR="00F20B8E" w:rsidRDefault="00F20B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Глебовского сельского поселения  </w:t>
      </w:r>
    </w:p>
    <w:p w:rsidR="00F20B8E" w:rsidRDefault="00F20B8E">
      <w:pPr>
        <w:spacing w:after="0" w:line="240" w:lineRule="auto"/>
        <w:jc w:val="center"/>
        <w:rPr>
          <w:rFonts w:ascii="Times New Roman" w:hAnsi="Times New Roman" w:cs="Times New Roman"/>
          <w:b/>
          <w:bCs/>
          <w:sz w:val="28"/>
          <w:szCs w:val="28"/>
        </w:rPr>
      </w:pPr>
    </w:p>
    <w:p w:rsidR="00F20B8E" w:rsidRDefault="00F20B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 (ПРОЕКТ)</w:t>
      </w:r>
    </w:p>
    <w:p w:rsidR="00F20B8E" w:rsidRDefault="00F20B8E">
      <w:pPr>
        <w:spacing w:after="0" w:line="240" w:lineRule="auto"/>
        <w:jc w:val="center"/>
        <w:rPr>
          <w:rFonts w:ascii="Times New Roman" w:hAnsi="Times New Roman" w:cs="Times New Roman"/>
          <w:sz w:val="28"/>
          <w:szCs w:val="28"/>
        </w:rPr>
      </w:pPr>
    </w:p>
    <w:p w:rsidR="00F20B8E" w:rsidRDefault="00F20B8E">
      <w:pPr>
        <w:spacing w:after="0" w:line="240" w:lineRule="auto"/>
        <w:ind w:left="278"/>
        <w:rPr>
          <w:rFonts w:ascii="Times New Roman" w:hAnsi="Times New Roman" w:cs="Times New Roman"/>
          <w:b/>
          <w:bCs/>
          <w:sz w:val="28"/>
          <w:szCs w:val="28"/>
        </w:rPr>
      </w:pPr>
      <w:r>
        <w:rPr>
          <w:rFonts w:ascii="Times New Roman" w:hAnsi="Times New Roman" w:cs="Times New Roman"/>
          <w:b/>
          <w:bCs/>
          <w:sz w:val="28"/>
          <w:szCs w:val="28"/>
        </w:rPr>
        <w:t xml:space="preserve">________    2023г.     №                                                                                            </w:t>
      </w:r>
    </w:p>
    <w:p w:rsidR="00F20B8E" w:rsidRDefault="00F20B8E">
      <w:pPr>
        <w:spacing w:after="0" w:line="240" w:lineRule="auto"/>
        <w:ind w:left="278"/>
        <w:rPr>
          <w:rFonts w:ascii="Times New Roman" w:hAnsi="Times New Roman" w:cs="Times New Roman"/>
          <w:sz w:val="28"/>
          <w:szCs w:val="28"/>
        </w:rPr>
      </w:pPr>
    </w:p>
    <w:p w:rsidR="00F20B8E" w:rsidRDefault="00F20B8E">
      <w:pPr>
        <w:spacing w:after="0" w:line="240" w:lineRule="auto"/>
        <w:ind w:right="5103"/>
        <w:jc w:val="both"/>
        <w:rPr>
          <w:rFonts w:ascii="Times New Roman" w:hAnsi="Times New Roman" w:cs="Times New Roman"/>
          <w:b/>
          <w:bCs/>
          <w:sz w:val="28"/>
          <w:szCs w:val="28"/>
        </w:rPr>
      </w:pPr>
    </w:p>
    <w:p w:rsidR="00F20B8E" w:rsidRDefault="00F20B8E">
      <w:pPr>
        <w:spacing w:after="0" w:line="240" w:lineRule="auto"/>
        <w:ind w:right="5103"/>
        <w:jc w:val="both"/>
        <w:rPr>
          <w:rFonts w:ascii="Times New Roman" w:hAnsi="Times New Roman" w:cs="Times New Roman"/>
          <w:b/>
          <w:bCs/>
          <w:sz w:val="28"/>
          <w:szCs w:val="28"/>
        </w:rPr>
      </w:pPr>
      <w:r>
        <w:rPr>
          <w:rFonts w:ascii="Times New Roman" w:hAnsi="Times New Roman" w:cs="Times New Roman"/>
          <w:b/>
          <w:bCs/>
          <w:sz w:val="28"/>
          <w:szCs w:val="28"/>
        </w:rPr>
        <w:t xml:space="preserve">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F20B8E" w:rsidRDefault="00F20B8E">
      <w:pPr>
        <w:spacing w:after="0" w:line="240" w:lineRule="auto"/>
        <w:ind w:right="5103"/>
        <w:jc w:val="both"/>
        <w:rPr>
          <w:rFonts w:ascii="Times New Roman" w:hAnsi="Times New Roman" w:cs="Times New Roman"/>
          <w:sz w:val="28"/>
          <w:szCs w:val="28"/>
        </w:rPr>
      </w:pPr>
    </w:p>
    <w:p w:rsidR="00F20B8E" w:rsidRDefault="00F20B8E">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F20B8E" w:rsidRDefault="00F20B8E">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 xml:space="preserve">Опубликовать </w:t>
      </w:r>
      <w:r>
        <w:rPr>
          <w:rFonts w:ascii="Times New Roman" w:hAnsi="Times New Roman" w:cs="Times New Roman"/>
          <w:sz w:val="28"/>
          <w:szCs w:val="28"/>
        </w:rPr>
        <w:tab/>
        <w:t xml:space="preserve">настоящее </w:t>
      </w:r>
      <w:r>
        <w:rPr>
          <w:rFonts w:ascii="Times New Roman" w:hAnsi="Times New Roman" w:cs="Times New Roman"/>
          <w:sz w:val="28"/>
          <w:szCs w:val="28"/>
        </w:rPr>
        <w:tab/>
        <w:t xml:space="preserve">постановление </w:t>
      </w:r>
      <w:r>
        <w:rPr>
          <w:rFonts w:ascii="Times New Roman" w:hAnsi="Times New Roman" w:cs="Times New Roman"/>
          <w:sz w:val="28"/>
          <w:szCs w:val="28"/>
        </w:rPr>
        <w:tab/>
        <w:t>в администрации Глебовского сельского поселения Новодеревеньковского района Орловской области, а также разместить его на официальном сайте администрации Глебовского сельского поселения Новодеревеньковского района Орловской области в информационно-телекоммуникационной сети «Интернет».</w:t>
      </w:r>
    </w:p>
    <w:p w:rsidR="00F20B8E" w:rsidRDefault="00F20B8E">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Направить постановление администрации Глебовского сельского поселения Новодеревеньковского района Орловской области в Министерство юстиции Орловской области для включения в регистр муниципальных нормативных правовых актов в установленный законом срок.</w:t>
      </w:r>
    </w:p>
    <w:p w:rsidR="00F20B8E" w:rsidRDefault="00F20B8E">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В течение  7 дней после дня принятия направить постановление администрации Глебовского сельского поселения Новодеревеньковского района Орловской области в Новодеревеньковскую межрайонную прокуратуру для проведения антикоррупционной экспертизы и проверки на предмет законности.</w:t>
      </w:r>
    </w:p>
    <w:p w:rsidR="00F20B8E" w:rsidRDefault="00F20B8E">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главу администрации Глебовского сельского поселения Новодеревеньковского района Орловской области</w:t>
      </w:r>
    </w:p>
    <w:p w:rsidR="00F20B8E" w:rsidRDefault="00F20B8E">
      <w:pPr>
        <w:spacing w:after="0" w:line="240" w:lineRule="auto"/>
        <w:ind w:right="276"/>
        <w:jc w:val="both"/>
        <w:rPr>
          <w:rFonts w:ascii="Times New Roman" w:hAnsi="Times New Roman" w:cs="Times New Roman"/>
          <w:sz w:val="28"/>
          <w:szCs w:val="28"/>
        </w:rPr>
      </w:pPr>
    </w:p>
    <w:p w:rsidR="00F20B8E" w:rsidRDefault="00F20B8E">
      <w:pPr>
        <w:spacing w:after="0" w:line="240" w:lineRule="auto"/>
        <w:ind w:right="276"/>
        <w:jc w:val="both"/>
        <w:rPr>
          <w:rFonts w:ascii="Times New Roman" w:hAnsi="Times New Roman" w:cs="Times New Roman"/>
          <w:sz w:val="28"/>
          <w:szCs w:val="28"/>
        </w:rPr>
      </w:pPr>
    </w:p>
    <w:p w:rsidR="00F20B8E" w:rsidRDefault="00F20B8E">
      <w:pPr>
        <w:spacing w:after="0" w:line="240" w:lineRule="auto"/>
        <w:ind w:left="283"/>
        <w:rPr>
          <w:rFonts w:ascii="Times New Roman" w:hAnsi="Times New Roman" w:cs="Times New Roman"/>
          <w:sz w:val="28"/>
          <w:szCs w:val="28"/>
        </w:rPr>
      </w:pPr>
      <w:r>
        <w:rPr>
          <w:rFonts w:ascii="Times New Roman" w:hAnsi="Times New Roman" w:cs="Times New Roman"/>
          <w:sz w:val="28"/>
          <w:szCs w:val="28"/>
        </w:rPr>
        <w:t>Глава администрации</w:t>
      </w:r>
    </w:p>
    <w:p w:rsidR="00F20B8E" w:rsidRDefault="00F20B8E">
      <w:pPr>
        <w:spacing w:after="0" w:line="240" w:lineRule="auto"/>
        <w:ind w:left="283"/>
        <w:rPr>
          <w:rFonts w:ascii="Times New Roman" w:hAnsi="Times New Roman" w:cs="Times New Roman"/>
          <w:sz w:val="28"/>
          <w:szCs w:val="28"/>
        </w:rPr>
      </w:pPr>
      <w:r>
        <w:rPr>
          <w:rFonts w:ascii="Times New Roman" w:hAnsi="Times New Roman" w:cs="Times New Roman"/>
          <w:sz w:val="28"/>
          <w:szCs w:val="28"/>
        </w:rPr>
        <w:t>Глебовского сельского поселения                                          М.В. Шарыпина</w:t>
      </w: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p>
    <w:p w:rsidR="00F20B8E" w:rsidRDefault="00F20B8E">
      <w:pPr>
        <w:spacing w:after="0" w:line="240" w:lineRule="auto"/>
        <w:ind w:left="10" w:right="276"/>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20B8E" w:rsidRDefault="00F20B8E">
      <w:pPr>
        <w:spacing w:after="0" w:line="240" w:lineRule="auto"/>
        <w:ind w:left="10" w:right="8"/>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20B8E" w:rsidRDefault="00F20B8E">
      <w:pPr>
        <w:spacing w:after="0" w:line="240" w:lineRule="auto"/>
        <w:ind w:left="10" w:right="8"/>
        <w:jc w:val="center"/>
        <w:rPr>
          <w:rFonts w:ascii="Times New Roman" w:hAnsi="Times New Roman" w:cs="Times New Roman"/>
          <w:sz w:val="28"/>
          <w:szCs w:val="28"/>
        </w:rPr>
      </w:pPr>
      <w:r>
        <w:rPr>
          <w:rFonts w:ascii="Times New Roman" w:hAnsi="Times New Roman" w:cs="Times New Roman"/>
          <w:sz w:val="28"/>
          <w:szCs w:val="28"/>
        </w:rPr>
        <w:t>Глебовского сельского поселения</w:t>
      </w:r>
    </w:p>
    <w:p w:rsidR="00F20B8E" w:rsidRDefault="00F20B8E">
      <w:pPr>
        <w:spacing w:after="0" w:line="240" w:lineRule="auto"/>
        <w:ind w:left="10" w:right="8"/>
        <w:jc w:val="center"/>
        <w:rPr>
          <w:rFonts w:ascii="Times New Roman" w:hAnsi="Times New Roman" w:cs="Times New Roman"/>
          <w:sz w:val="28"/>
          <w:szCs w:val="28"/>
        </w:rPr>
      </w:pPr>
      <w:r>
        <w:rPr>
          <w:rFonts w:ascii="Times New Roman" w:hAnsi="Times New Roman" w:cs="Times New Roman"/>
          <w:sz w:val="28"/>
          <w:szCs w:val="28"/>
        </w:rPr>
        <w:t>от ______2023г. № __</w:t>
      </w:r>
    </w:p>
    <w:p w:rsidR="00F20B8E" w:rsidRDefault="00F20B8E">
      <w:pPr>
        <w:spacing w:after="0" w:line="240" w:lineRule="auto"/>
        <w:ind w:left="10" w:right="8"/>
        <w:jc w:val="center"/>
        <w:rPr>
          <w:rFonts w:ascii="Times New Roman" w:hAnsi="Times New Roman" w:cs="Times New Roman"/>
          <w:b/>
          <w:bCs/>
          <w:sz w:val="28"/>
          <w:szCs w:val="28"/>
        </w:rPr>
      </w:pPr>
    </w:p>
    <w:p w:rsidR="00F20B8E" w:rsidRDefault="00F20B8E">
      <w:pPr>
        <w:spacing w:after="0" w:line="240" w:lineRule="auto"/>
        <w:ind w:left="10" w:right="8"/>
        <w:jc w:val="center"/>
        <w:rPr>
          <w:rFonts w:ascii="Times New Roman" w:hAnsi="Times New Roman" w:cs="Times New Roman"/>
          <w:b/>
          <w:bCs/>
          <w:sz w:val="28"/>
          <w:szCs w:val="28"/>
        </w:rPr>
      </w:pPr>
    </w:p>
    <w:p w:rsidR="00F20B8E" w:rsidRDefault="00F20B8E">
      <w:pPr>
        <w:spacing w:after="0" w:line="240" w:lineRule="auto"/>
        <w:ind w:left="10" w:right="8"/>
        <w:jc w:val="center"/>
        <w:rPr>
          <w:rFonts w:ascii="Times New Roman" w:hAnsi="Times New Roman" w:cs="Times New Roman"/>
          <w:b/>
          <w:bCs/>
          <w:sz w:val="28"/>
          <w:szCs w:val="28"/>
        </w:rPr>
      </w:pPr>
    </w:p>
    <w:p w:rsidR="00F20B8E" w:rsidRDefault="00F20B8E">
      <w:pPr>
        <w:spacing w:after="0" w:line="240" w:lineRule="auto"/>
        <w:ind w:left="10" w:right="8"/>
        <w:jc w:val="center"/>
        <w:rPr>
          <w:rFonts w:ascii="Times New Roman" w:hAnsi="Times New Roman" w:cs="Times New Roman"/>
          <w:b/>
          <w:bCs/>
          <w:sz w:val="28"/>
          <w:szCs w:val="28"/>
        </w:rPr>
      </w:pPr>
      <w:bookmarkStart w:id="0" w:name="_GoBack"/>
      <w:bookmarkEnd w:id="0"/>
    </w:p>
    <w:p w:rsidR="00F20B8E" w:rsidRDefault="00F20B8E">
      <w:pPr>
        <w:spacing w:after="0" w:line="240" w:lineRule="auto"/>
        <w:ind w:left="10" w:right="8"/>
        <w:jc w:val="center"/>
        <w:rPr>
          <w:rFonts w:ascii="Times New Roman" w:hAnsi="Times New Roman" w:cs="Times New Roman"/>
          <w:b/>
          <w:bCs/>
          <w:sz w:val="28"/>
          <w:szCs w:val="28"/>
        </w:rPr>
      </w:pPr>
    </w:p>
    <w:p w:rsidR="00F20B8E" w:rsidRDefault="00F20B8E">
      <w:pPr>
        <w:spacing w:after="0" w:line="240" w:lineRule="auto"/>
        <w:ind w:left="10" w:right="8"/>
        <w:jc w:val="center"/>
        <w:rPr>
          <w:rFonts w:ascii="Times New Roman" w:hAnsi="Times New Roman" w:cs="Times New Roman"/>
          <w:b/>
          <w:bCs/>
          <w:sz w:val="28"/>
          <w:szCs w:val="28"/>
        </w:rPr>
      </w:pPr>
    </w:p>
    <w:p w:rsidR="00F20B8E" w:rsidRDefault="00F20B8E">
      <w:pPr>
        <w:spacing w:after="0" w:line="240" w:lineRule="auto"/>
        <w:ind w:left="10" w:right="8"/>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F20B8E" w:rsidRDefault="00F20B8E">
      <w:pPr>
        <w:spacing w:after="0" w:line="240" w:lineRule="auto"/>
        <w:ind w:left="10"/>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отсрочки уплаты арендной платы по договорам аренды имущества, находящегося в муниципальной собственности,</w:t>
      </w:r>
    </w:p>
    <w:p w:rsidR="00F20B8E" w:rsidRDefault="00F20B8E">
      <w:pPr>
        <w:spacing w:after="0" w:line="240" w:lineRule="auto"/>
        <w:ind w:left="10" w:right="8"/>
        <w:jc w:val="center"/>
        <w:rPr>
          <w:rFonts w:ascii="Times New Roman" w:hAnsi="Times New Roman" w:cs="Times New Roman"/>
          <w:b/>
          <w:bCs/>
          <w:sz w:val="28"/>
          <w:szCs w:val="28"/>
        </w:rPr>
      </w:pPr>
      <w:r>
        <w:rPr>
          <w:rFonts w:ascii="Times New Roman" w:hAnsi="Times New Roman" w:cs="Times New Roman"/>
          <w:b/>
          <w:bCs/>
          <w:sz w:val="28"/>
          <w:szCs w:val="28"/>
        </w:rPr>
        <w:t xml:space="preserve">на период прохождения военной службы или оказания добровольного </w:t>
      </w:r>
    </w:p>
    <w:p w:rsidR="00F20B8E" w:rsidRDefault="00F20B8E">
      <w:pPr>
        <w:spacing w:after="0" w:line="240" w:lineRule="auto"/>
        <w:ind w:left="10" w:right="8"/>
        <w:jc w:val="center"/>
        <w:rPr>
          <w:rFonts w:ascii="Times New Roman" w:hAnsi="Times New Roman" w:cs="Times New Roman"/>
          <w:b/>
          <w:bCs/>
          <w:sz w:val="28"/>
          <w:szCs w:val="28"/>
        </w:rPr>
      </w:pPr>
      <w:r>
        <w:rPr>
          <w:rFonts w:ascii="Times New Roman" w:hAnsi="Times New Roman" w:cs="Times New Roman"/>
          <w:b/>
          <w:bCs/>
          <w:sz w:val="28"/>
          <w:szCs w:val="28"/>
        </w:rPr>
        <w:t xml:space="preserve">содействия в выполнении задач, возложенных на Вооруженные Силы </w:t>
      </w:r>
    </w:p>
    <w:p w:rsidR="00F20B8E" w:rsidRDefault="00F20B8E">
      <w:pPr>
        <w:spacing w:after="0" w:line="240" w:lineRule="auto"/>
        <w:ind w:left="1312" w:right="1240"/>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и расторжении договоров аренды без применения штрафных санкций</w:t>
      </w:r>
    </w:p>
    <w:p w:rsidR="00F20B8E" w:rsidRDefault="00F20B8E">
      <w:pPr>
        <w:spacing w:after="0" w:line="240" w:lineRule="auto"/>
        <w:ind w:left="1312" w:right="1240"/>
        <w:jc w:val="center"/>
        <w:rPr>
          <w:rFonts w:ascii="Times New Roman" w:hAnsi="Times New Roman" w:cs="Times New Roman"/>
          <w:b/>
          <w:bCs/>
          <w:sz w:val="28"/>
          <w:szCs w:val="28"/>
        </w:rPr>
      </w:pPr>
    </w:p>
    <w:p w:rsidR="00F20B8E" w:rsidRDefault="00F20B8E">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подразделением администрации Глебовского сельского поселения Новодеревеньковского района Орловской области по договорам аренды муниципального имущества, составляющего казну администрации Глебовского сельского поселения Новодеревеньковского района Орловской области (в том числе земельных участков), муниципальным предприятиям и муниципальным учреждениям, находящимся на территории Глебовского сельского поселения Новодеревеньковского района Орловской области, по договорам аренды муниципального имущества администрации Глебовского сельского поселения Новодеревеньковского района Орловской области,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F20B8E" w:rsidRDefault="00F20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F20B8E" w:rsidRDefault="00F20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Вооруженные Силы Российской Федерации, указанным лицом;</w:t>
      </w:r>
    </w:p>
    <w:p w:rsidR="00F20B8E" w:rsidRDefault="00F20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предоставление возможности расторжения договоров аренды без </w:t>
      </w:r>
    </w:p>
    <w:p w:rsidR="00F20B8E" w:rsidRDefault="00F20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применения штрафных санкций. </w:t>
      </w:r>
    </w:p>
    <w:p w:rsidR="00F20B8E" w:rsidRDefault="00F20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20B8E" w:rsidRDefault="00F20B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F20B8E" w:rsidRDefault="00F20B8E">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20B8E" w:rsidRDefault="00F20B8E">
      <w:pPr>
        <w:spacing w:after="0" w:line="240" w:lineRule="auto"/>
        <w:ind w:firstLine="709"/>
        <w:jc w:val="both"/>
        <w:rPr>
          <w:rFonts w:ascii="Times New Roman" w:hAnsi="Times New Roman" w:cs="Times New Roman"/>
          <w:sz w:val="28"/>
          <w:szCs w:val="28"/>
        </w:rPr>
      </w:pPr>
    </w:p>
    <w:sectPr w:rsidR="00F20B8E" w:rsidSect="003927D8">
      <w:pgSz w:w="11906" w:h="16838"/>
      <w:pgMar w:top="1276" w:right="559" w:bottom="993" w:left="1418"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5C7C"/>
    <w:multiLevelType w:val="multilevel"/>
    <w:tmpl w:val="FFFFFFFF"/>
    <w:lvl w:ilvl="0">
      <w:start w:val="1"/>
      <w:numFmt w:val="decimal"/>
      <w:lvlText w:val="%1."/>
      <w:lvlJc w:val="left"/>
      <w:pPr>
        <w:tabs>
          <w:tab w:val="num" w:pos="0"/>
        </w:tabs>
        <w:ind w:left="268"/>
      </w:pPr>
      <w:rPr>
        <w:rFonts w:ascii="Times New Roman" w:eastAsia="Times New Roman" w:hAnsi="Times New Roman"/>
        <w:b w:val="0"/>
        <w:bCs w:val="0"/>
        <w:i w:val="0"/>
        <w:iCs w:val="0"/>
        <w:strike w:val="0"/>
        <w:dstrike w:val="0"/>
        <w:color w:val="000000"/>
        <w:position w:val="0"/>
        <w:sz w:val="28"/>
        <w:szCs w:val="28"/>
        <w:u w:val="none"/>
        <w:vertAlign w:val="baseline"/>
      </w:rPr>
    </w:lvl>
    <w:lvl w:ilvl="1">
      <w:start w:val="1"/>
      <w:numFmt w:val="lowerLetter"/>
      <w:lvlText w:val="%2"/>
      <w:lvlJc w:val="left"/>
      <w:pPr>
        <w:tabs>
          <w:tab w:val="num" w:pos="0"/>
        </w:tabs>
        <w:ind w:left="1620"/>
      </w:pPr>
      <w:rPr>
        <w:rFonts w:ascii="Times New Roman" w:eastAsia="Times New Roman" w:hAnsi="Times New Roman"/>
        <w:b w:val="0"/>
        <w:bCs w:val="0"/>
        <w:i w:val="0"/>
        <w:iCs w:val="0"/>
        <w:strike w:val="0"/>
        <w:dstrike w:val="0"/>
        <w:color w:val="000000"/>
        <w:position w:val="0"/>
        <w:sz w:val="28"/>
        <w:szCs w:val="28"/>
        <w:u w:val="none"/>
        <w:vertAlign w:val="baseline"/>
      </w:rPr>
    </w:lvl>
    <w:lvl w:ilvl="2">
      <w:start w:val="1"/>
      <w:numFmt w:val="lowerRoman"/>
      <w:lvlText w:val="%3"/>
      <w:lvlJc w:val="left"/>
      <w:pPr>
        <w:tabs>
          <w:tab w:val="num" w:pos="0"/>
        </w:tabs>
        <w:ind w:left="2340"/>
      </w:pPr>
      <w:rPr>
        <w:rFonts w:ascii="Times New Roman" w:eastAsia="Times New Roman" w:hAnsi="Times New Roman"/>
        <w:b w:val="0"/>
        <w:bCs w:val="0"/>
        <w:i w:val="0"/>
        <w:iCs w:val="0"/>
        <w:strike w:val="0"/>
        <w:dstrike w:val="0"/>
        <w:color w:val="000000"/>
        <w:position w:val="0"/>
        <w:sz w:val="28"/>
        <w:szCs w:val="28"/>
        <w:u w:val="none"/>
        <w:vertAlign w:val="baseline"/>
      </w:rPr>
    </w:lvl>
    <w:lvl w:ilvl="3">
      <w:start w:val="1"/>
      <w:numFmt w:val="decimal"/>
      <w:lvlText w:val="%4"/>
      <w:lvlJc w:val="left"/>
      <w:pPr>
        <w:tabs>
          <w:tab w:val="num" w:pos="0"/>
        </w:tabs>
        <w:ind w:left="3060"/>
      </w:pPr>
      <w:rPr>
        <w:rFonts w:ascii="Times New Roman" w:eastAsia="Times New Roman" w:hAnsi="Times New Roman"/>
        <w:b w:val="0"/>
        <w:bCs w:val="0"/>
        <w:i w:val="0"/>
        <w:iCs w:val="0"/>
        <w:strike w:val="0"/>
        <w:dstrike w:val="0"/>
        <w:color w:val="000000"/>
        <w:position w:val="0"/>
        <w:sz w:val="28"/>
        <w:szCs w:val="28"/>
        <w:u w:val="none"/>
        <w:vertAlign w:val="baseline"/>
      </w:rPr>
    </w:lvl>
    <w:lvl w:ilvl="4">
      <w:start w:val="1"/>
      <w:numFmt w:val="lowerLetter"/>
      <w:lvlText w:val="%5"/>
      <w:lvlJc w:val="left"/>
      <w:pPr>
        <w:tabs>
          <w:tab w:val="num" w:pos="0"/>
        </w:tabs>
        <w:ind w:left="3780"/>
      </w:pPr>
      <w:rPr>
        <w:rFonts w:ascii="Times New Roman" w:eastAsia="Times New Roman" w:hAnsi="Times New Roman"/>
        <w:b w:val="0"/>
        <w:bCs w:val="0"/>
        <w:i w:val="0"/>
        <w:iCs w:val="0"/>
        <w:strike w:val="0"/>
        <w:dstrike w:val="0"/>
        <w:color w:val="000000"/>
        <w:position w:val="0"/>
        <w:sz w:val="28"/>
        <w:szCs w:val="28"/>
        <w:u w:val="none"/>
        <w:vertAlign w:val="baseline"/>
      </w:rPr>
    </w:lvl>
    <w:lvl w:ilvl="5">
      <w:start w:val="1"/>
      <w:numFmt w:val="lowerRoman"/>
      <w:lvlText w:val="%6"/>
      <w:lvlJc w:val="left"/>
      <w:pPr>
        <w:tabs>
          <w:tab w:val="num" w:pos="0"/>
        </w:tabs>
        <w:ind w:left="4500"/>
      </w:pPr>
      <w:rPr>
        <w:rFonts w:ascii="Times New Roman" w:eastAsia="Times New Roman" w:hAnsi="Times New Roman"/>
        <w:b w:val="0"/>
        <w:bCs w:val="0"/>
        <w:i w:val="0"/>
        <w:iCs w:val="0"/>
        <w:strike w:val="0"/>
        <w:dstrike w:val="0"/>
        <w:color w:val="000000"/>
        <w:position w:val="0"/>
        <w:sz w:val="28"/>
        <w:szCs w:val="28"/>
        <w:u w:val="none"/>
        <w:vertAlign w:val="baseline"/>
      </w:rPr>
    </w:lvl>
    <w:lvl w:ilvl="6">
      <w:start w:val="1"/>
      <w:numFmt w:val="decimal"/>
      <w:lvlText w:val="%7"/>
      <w:lvlJc w:val="left"/>
      <w:pPr>
        <w:tabs>
          <w:tab w:val="num" w:pos="0"/>
        </w:tabs>
        <w:ind w:left="5220"/>
      </w:pPr>
      <w:rPr>
        <w:rFonts w:ascii="Times New Roman" w:eastAsia="Times New Roman" w:hAnsi="Times New Roman"/>
        <w:b w:val="0"/>
        <w:bCs w:val="0"/>
        <w:i w:val="0"/>
        <w:iCs w:val="0"/>
        <w:strike w:val="0"/>
        <w:dstrike w:val="0"/>
        <w:color w:val="000000"/>
        <w:position w:val="0"/>
        <w:sz w:val="28"/>
        <w:szCs w:val="28"/>
        <w:u w:val="none"/>
        <w:vertAlign w:val="baseline"/>
      </w:rPr>
    </w:lvl>
    <w:lvl w:ilvl="7">
      <w:start w:val="1"/>
      <w:numFmt w:val="lowerLetter"/>
      <w:lvlText w:val="%8"/>
      <w:lvlJc w:val="left"/>
      <w:pPr>
        <w:tabs>
          <w:tab w:val="num" w:pos="0"/>
        </w:tabs>
        <w:ind w:left="5940"/>
      </w:pPr>
      <w:rPr>
        <w:rFonts w:ascii="Times New Roman" w:eastAsia="Times New Roman" w:hAnsi="Times New Roman"/>
        <w:b w:val="0"/>
        <w:bCs w:val="0"/>
        <w:i w:val="0"/>
        <w:iCs w:val="0"/>
        <w:strike w:val="0"/>
        <w:dstrike w:val="0"/>
        <w:color w:val="000000"/>
        <w:position w:val="0"/>
        <w:sz w:val="28"/>
        <w:szCs w:val="28"/>
        <w:u w:val="none"/>
        <w:vertAlign w:val="baseline"/>
      </w:rPr>
    </w:lvl>
    <w:lvl w:ilvl="8">
      <w:start w:val="1"/>
      <w:numFmt w:val="lowerRoman"/>
      <w:lvlText w:val="%9"/>
      <w:lvlJc w:val="left"/>
      <w:pPr>
        <w:tabs>
          <w:tab w:val="num" w:pos="0"/>
        </w:tabs>
        <w:ind w:left="6660"/>
      </w:pPr>
      <w:rPr>
        <w:rFonts w:ascii="Times New Roman" w:eastAsia="Times New Roman" w:hAnsi="Times New Roman"/>
        <w:b w:val="0"/>
        <w:bCs w:val="0"/>
        <w:i w:val="0"/>
        <w:iCs w:val="0"/>
        <w:strike w:val="0"/>
        <w:dstrike w:val="0"/>
        <w:color w:val="000000"/>
        <w:position w:val="0"/>
        <w:sz w:val="28"/>
        <w:szCs w:val="28"/>
        <w:u w:val="none"/>
        <w:vertAlign w:val="baseline"/>
      </w:rPr>
    </w:lvl>
  </w:abstractNum>
  <w:abstractNum w:abstractNumId="1">
    <w:nsid w:val="34880A03"/>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52153F25"/>
    <w:multiLevelType w:val="multilevel"/>
    <w:tmpl w:val="FFFFFFFF"/>
    <w:lvl w:ilvl="0">
      <w:start w:val="1"/>
      <w:numFmt w:val="bullet"/>
      <w:lvlText w:val="-"/>
      <w:lvlJc w:val="left"/>
      <w:pPr>
        <w:tabs>
          <w:tab w:val="num" w:pos="0"/>
        </w:tabs>
        <w:ind w:left="268"/>
      </w:pPr>
      <w:rPr>
        <w:rFonts w:ascii="Times New Roman" w:hAnsi="Times New Roman" w:cs="Times New Roman" w:hint="default"/>
        <w:b w:val="0"/>
        <w:bCs w:val="0"/>
        <w:i w:val="0"/>
        <w:iCs w:val="0"/>
        <w:strike w:val="0"/>
        <w:dstrike w:val="0"/>
        <w:color w:val="000000"/>
        <w:position w:val="0"/>
        <w:sz w:val="28"/>
        <w:szCs w:val="28"/>
        <w:u w:val="none"/>
        <w:vertAlign w:val="baseline"/>
      </w:rPr>
    </w:lvl>
    <w:lvl w:ilvl="1">
      <w:start w:val="1"/>
      <w:numFmt w:val="bullet"/>
      <w:lvlText w:val="o"/>
      <w:lvlJc w:val="left"/>
      <w:pPr>
        <w:tabs>
          <w:tab w:val="num" w:pos="0"/>
        </w:tabs>
        <w:ind w:left="1620"/>
      </w:pPr>
      <w:rPr>
        <w:rFonts w:ascii="Times New Roman" w:hAnsi="Times New Roman" w:cs="Times New Roman" w:hint="default"/>
        <w:b w:val="0"/>
        <w:bCs w:val="0"/>
        <w:i w:val="0"/>
        <w:iCs w:val="0"/>
        <w:strike w:val="0"/>
        <w:dstrike w:val="0"/>
        <w:color w:val="000000"/>
        <w:position w:val="0"/>
        <w:sz w:val="28"/>
        <w:szCs w:val="28"/>
        <w:u w:val="none"/>
        <w:vertAlign w:val="baseline"/>
      </w:rPr>
    </w:lvl>
    <w:lvl w:ilvl="2">
      <w:start w:val="1"/>
      <w:numFmt w:val="bullet"/>
      <w:lvlText w:val="▪"/>
      <w:lvlJc w:val="left"/>
      <w:pPr>
        <w:tabs>
          <w:tab w:val="num" w:pos="0"/>
        </w:tabs>
        <w:ind w:left="2340"/>
      </w:pPr>
      <w:rPr>
        <w:rFonts w:ascii="Times New Roman" w:hAnsi="Times New Roman" w:cs="Times New Roman" w:hint="default"/>
        <w:b w:val="0"/>
        <w:bCs w:val="0"/>
        <w:i w:val="0"/>
        <w:iCs w:val="0"/>
        <w:strike w:val="0"/>
        <w:dstrike w:val="0"/>
        <w:color w:val="000000"/>
        <w:position w:val="0"/>
        <w:sz w:val="28"/>
        <w:szCs w:val="28"/>
        <w:u w:val="none"/>
        <w:vertAlign w:val="baseline"/>
      </w:rPr>
    </w:lvl>
    <w:lvl w:ilvl="3">
      <w:start w:val="1"/>
      <w:numFmt w:val="bullet"/>
      <w:lvlText w:val="•"/>
      <w:lvlJc w:val="left"/>
      <w:pPr>
        <w:tabs>
          <w:tab w:val="num" w:pos="0"/>
        </w:tabs>
        <w:ind w:left="30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4">
      <w:start w:val="1"/>
      <w:numFmt w:val="bullet"/>
      <w:lvlText w:val="o"/>
      <w:lvlJc w:val="left"/>
      <w:pPr>
        <w:tabs>
          <w:tab w:val="num" w:pos="0"/>
        </w:tabs>
        <w:ind w:left="3780"/>
      </w:pPr>
      <w:rPr>
        <w:rFonts w:ascii="Times New Roman" w:hAnsi="Times New Roman" w:cs="Times New Roman" w:hint="default"/>
        <w:b w:val="0"/>
        <w:bCs w:val="0"/>
        <w:i w:val="0"/>
        <w:iCs w:val="0"/>
        <w:strike w:val="0"/>
        <w:dstrike w:val="0"/>
        <w:color w:val="000000"/>
        <w:position w:val="0"/>
        <w:sz w:val="28"/>
        <w:szCs w:val="28"/>
        <w:u w:val="none"/>
        <w:vertAlign w:val="baseline"/>
      </w:rPr>
    </w:lvl>
    <w:lvl w:ilvl="5">
      <w:start w:val="1"/>
      <w:numFmt w:val="bullet"/>
      <w:lvlText w:val="▪"/>
      <w:lvlJc w:val="left"/>
      <w:pPr>
        <w:tabs>
          <w:tab w:val="num" w:pos="0"/>
        </w:tabs>
        <w:ind w:left="4500"/>
      </w:pPr>
      <w:rPr>
        <w:rFonts w:ascii="Times New Roman" w:hAnsi="Times New Roman" w:cs="Times New Roman" w:hint="default"/>
        <w:b w:val="0"/>
        <w:bCs w:val="0"/>
        <w:i w:val="0"/>
        <w:iCs w:val="0"/>
        <w:strike w:val="0"/>
        <w:dstrike w:val="0"/>
        <w:color w:val="000000"/>
        <w:position w:val="0"/>
        <w:sz w:val="28"/>
        <w:szCs w:val="28"/>
        <w:u w:val="none"/>
        <w:vertAlign w:val="baseline"/>
      </w:rPr>
    </w:lvl>
    <w:lvl w:ilvl="6">
      <w:start w:val="1"/>
      <w:numFmt w:val="bullet"/>
      <w:lvlText w:val="•"/>
      <w:lvlJc w:val="left"/>
      <w:pPr>
        <w:tabs>
          <w:tab w:val="num" w:pos="0"/>
        </w:tabs>
        <w:ind w:left="5220"/>
      </w:pPr>
      <w:rPr>
        <w:rFonts w:ascii="Times New Roman" w:hAnsi="Times New Roman" w:cs="Times New Roman" w:hint="default"/>
        <w:b w:val="0"/>
        <w:bCs w:val="0"/>
        <w:i w:val="0"/>
        <w:iCs w:val="0"/>
        <w:strike w:val="0"/>
        <w:dstrike w:val="0"/>
        <w:color w:val="000000"/>
        <w:position w:val="0"/>
        <w:sz w:val="28"/>
        <w:szCs w:val="28"/>
        <w:u w:val="none"/>
        <w:vertAlign w:val="baseline"/>
      </w:rPr>
    </w:lvl>
    <w:lvl w:ilvl="7">
      <w:start w:val="1"/>
      <w:numFmt w:val="bullet"/>
      <w:lvlText w:val="o"/>
      <w:lvlJc w:val="left"/>
      <w:pPr>
        <w:tabs>
          <w:tab w:val="num" w:pos="0"/>
        </w:tabs>
        <w:ind w:left="5940"/>
      </w:pPr>
      <w:rPr>
        <w:rFonts w:ascii="Times New Roman" w:hAnsi="Times New Roman" w:cs="Times New Roman" w:hint="default"/>
        <w:b w:val="0"/>
        <w:bCs w:val="0"/>
        <w:i w:val="0"/>
        <w:iCs w:val="0"/>
        <w:strike w:val="0"/>
        <w:dstrike w:val="0"/>
        <w:color w:val="000000"/>
        <w:position w:val="0"/>
        <w:sz w:val="28"/>
        <w:szCs w:val="28"/>
        <w:u w:val="none"/>
        <w:vertAlign w:val="baseline"/>
      </w:rPr>
    </w:lvl>
    <w:lvl w:ilvl="8">
      <w:start w:val="1"/>
      <w:numFmt w:val="bullet"/>
      <w:lvlText w:val="▪"/>
      <w:lvlJc w:val="left"/>
      <w:pPr>
        <w:tabs>
          <w:tab w:val="num" w:pos="0"/>
        </w:tabs>
        <w:ind w:left="6660"/>
      </w:pPr>
      <w:rPr>
        <w:rFonts w:ascii="Times New Roman" w:hAnsi="Times New Roman" w:cs="Times New Roman" w:hint="default"/>
        <w:b w:val="0"/>
        <w:bCs w:val="0"/>
        <w:i w:val="0"/>
        <w:iCs w:val="0"/>
        <w:strike w:val="0"/>
        <w:dstrike w:val="0"/>
        <w:color w:val="000000"/>
        <w:position w:val="0"/>
        <w:sz w:val="28"/>
        <w:szCs w:val="28"/>
        <w:u w:val="none"/>
        <w:vertAlign w:val="baseline"/>
      </w:rPr>
    </w:lvl>
  </w:abstractNum>
  <w:abstractNum w:abstractNumId="3">
    <w:nsid w:val="6BA971CE"/>
    <w:multiLevelType w:val="multilevel"/>
    <w:tmpl w:val="FFFFFFFF"/>
    <w:lvl w:ilvl="0">
      <w:start w:val="1"/>
      <w:numFmt w:val="decimal"/>
      <w:lvlText w:val="%1."/>
      <w:lvlJc w:val="left"/>
      <w:pPr>
        <w:tabs>
          <w:tab w:val="num" w:pos="0"/>
        </w:tabs>
        <w:ind w:left="268"/>
      </w:pPr>
      <w:rPr>
        <w:rFonts w:ascii="Times New Roman" w:eastAsia="Times New Roman" w:hAnsi="Times New Roman"/>
        <w:b w:val="0"/>
        <w:bCs w:val="0"/>
        <w:i w:val="0"/>
        <w:iCs w:val="0"/>
        <w:strike w:val="0"/>
        <w:dstrike w:val="0"/>
        <w:color w:val="000000"/>
        <w:position w:val="0"/>
        <w:sz w:val="28"/>
        <w:szCs w:val="28"/>
        <w:u w:val="none"/>
        <w:vertAlign w:val="baseline"/>
      </w:rPr>
    </w:lvl>
    <w:lvl w:ilvl="1">
      <w:start w:val="1"/>
      <w:numFmt w:val="lowerLetter"/>
      <w:lvlText w:val="%2"/>
      <w:lvlJc w:val="left"/>
      <w:pPr>
        <w:tabs>
          <w:tab w:val="num" w:pos="0"/>
        </w:tabs>
        <w:ind w:left="1780"/>
      </w:pPr>
      <w:rPr>
        <w:rFonts w:ascii="Times New Roman" w:eastAsia="Times New Roman" w:hAnsi="Times New Roman"/>
        <w:b w:val="0"/>
        <w:bCs w:val="0"/>
        <w:i w:val="0"/>
        <w:iCs w:val="0"/>
        <w:strike w:val="0"/>
        <w:dstrike w:val="0"/>
        <w:color w:val="000000"/>
        <w:position w:val="0"/>
        <w:sz w:val="28"/>
        <w:szCs w:val="28"/>
        <w:u w:val="none"/>
        <w:vertAlign w:val="baseline"/>
      </w:rPr>
    </w:lvl>
    <w:lvl w:ilvl="2">
      <w:start w:val="1"/>
      <w:numFmt w:val="lowerRoman"/>
      <w:lvlText w:val="%3"/>
      <w:lvlJc w:val="left"/>
      <w:pPr>
        <w:tabs>
          <w:tab w:val="num" w:pos="0"/>
        </w:tabs>
        <w:ind w:left="2500"/>
      </w:pPr>
      <w:rPr>
        <w:rFonts w:ascii="Times New Roman" w:eastAsia="Times New Roman" w:hAnsi="Times New Roman"/>
        <w:b w:val="0"/>
        <w:bCs w:val="0"/>
        <w:i w:val="0"/>
        <w:iCs w:val="0"/>
        <w:strike w:val="0"/>
        <w:dstrike w:val="0"/>
        <w:color w:val="000000"/>
        <w:position w:val="0"/>
        <w:sz w:val="28"/>
        <w:szCs w:val="28"/>
        <w:u w:val="none"/>
        <w:vertAlign w:val="baseline"/>
      </w:rPr>
    </w:lvl>
    <w:lvl w:ilvl="3">
      <w:start w:val="1"/>
      <w:numFmt w:val="decimal"/>
      <w:lvlText w:val="%4"/>
      <w:lvlJc w:val="left"/>
      <w:pPr>
        <w:tabs>
          <w:tab w:val="num" w:pos="0"/>
        </w:tabs>
        <w:ind w:left="3220"/>
      </w:pPr>
      <w:rPr>
        <w:rFonts w:ascii="Times New Roman" w:eastAsia="Times New Roman" w:hAnsi="Times New Roman"/>
        <w:b w:val="0"/>
        <w:bCs w:val="0"/>
        <w:i w:val="0"/>
        <w:iCs w:val="0"/>
        <w:strike w:val="0"/>
        <w:dstrike w:val="0"/>
        <w:color w:val="000000"/>
        <w:position w:val="0"/>
        <w:sz w:val="28"/>
        <w:szCs w:val="28"/>
        <w:u w:val="none"/>
        <w:vertAlign w:val="baseline"/>
      </w:rPr>
    </w:lvl>
    <w:lvl w:ilvl="4">
      <w:start w:val="1"/>
      <w:numFmt w:val="lowerLetter"/>
      <w:lvlText w:val="%5"/>
      <w:lvlJc w:val="left"/>
      <w:pPr>
        <w:tabs>
          <w:tab w:val="num" w:pos="0"/>
        </w:tabs>
        <w:ind w:left="3940"/>
      </w:pPr>
      <w:rPr>
        <w:rFonts w:ascii="Times New Roman" w:eastAsia="Times New Roman" w:hAnsi="Times New Roman"/>
        <w:b w:val="0"/>
        <w:bCs w:val="0"/>
        <w:i w:val="0"/>
        <w:iCs w:val="0"/>
        <w:strike w:val="0"/>
        <w:dstrike w:val="0"/>
        <w:color w:val="000000"/>
        <w:position w:val="0"/>
        <w:sz w:val="28"/>
        <w:szCs w:val="28"/>
        <w:u w:val="none"/>
        <w:vertAlign w:val="baseline"/>
      </w:rPr>
    </w:lvl>
    <w:lvl w:ilvl="5">
      <w:start w:val="1"/>
      <w:numFmt w:val="lowerRoman"/>
      <w:lvlText w:val="%6"/>
      <w:lvlJc w:val="left"/>
      <w:pPr>
        <w:tabs>
          <w:tab w:val="num" w:pos="0"/>
        </w:tabs>
        <w:ind w:left="4660"/>
      </w:pPr>
      <w:rPr>
        <w:rFonts w:ascii="Times New Roman" w:eastAsia="Times New Roman" w:hAnsi="Times New Roman"/>
        <w:b w:val="0"/>
        <w:bCs w:val="0"/>
        <w:i w:val="0"/>
        <w:iCs w:val="0"/>
        <w:strike w:val="0"/>
        <w:dstrike w:val="0"/>
        <w:color w:val="000000"/>
        <w:position w:val="0"/>
        <w:sz w:val="28"/>
        <w:szCs w:val="28"/>
        <w:u w:val="none"/>
        <w:vertAlign w:val="baseline"/>
      </w:rPr>
    </w:lvl>
    <w:lvl w:ilvl="6">
      <w:start w:val="1"/>
      <w:numFmt w:val="decimal"/>
      <w:lvlText w:val="%7"/>
      <w:lvlJc w:val="left"/>
      <w:pPr>
        <w:tabs>
          <w:tab w:val="num" w:pos="0"/>
        </w:tabs>
        <w:ind w:left="5380"/>
      </w:pPr>
      <w:rPr>
        <w:rFonts w:ascii="Times New Roman" w:eastAsia="Times New Roman" w:hAnsi="Times New Roman"/>
        <w:b w:val="0"/>
        <w:bCs w:val="0"/>
        <w:i w:val="0"/>
        <w:iCs w:val="0"/>
        <w:strike w:val="0"/>
        <w:dstrike w:val="0"/>
        <w:color w:val="000000"/>
        <w:position w:val="0"/>
        <w:sz w:val="28"/>
        <w:szCs w:val="28"/>
        <w:u w:val="none"/>
        <w:vertAlign w:val="baseline"/>
      </w:rPr>
    </w:lvl>
    <w:lvl w:ilvl="7">
      <w:start w:val="1"/>
      <w:numFmt w:val="lowerLetter"/>
      <w:lvlText w:val="%8"/>
      <w:lvlJc w:val="left"/>
      <w:pPr>
        <w:tabs>
          <w:tab w:val="num" w:pos="0"/>
        </w:tabs>
        <w:ind w:left="6100"/>
      </w:pPr>
      <w:rPr>
        <w:rFonts w:ascii="Times New Roman" w:eastAsia="Times New Roman" w:hAnsi="Times New Roman"/>
        <w:b w:val="0"/>
        <w:bCs w:val="0"/>
        <w:i w:val="0"/>
        <w:iCs w:val="0"/>
        <w:strike w:val="0"/>
        <w:dstrike w:val="0"/>
        <w:color w:val="000000"/>
        <w:position w:val="0"/>
        <w:sz w:val="28"/>
        <w:szCs w:val="28"/>
        <w:u w:val="none"/>
        <w:vertAlign w:val="baseline"/>
      </w:rPr>
    </w:lvl>
    <w:lvl w:ilvl="8">
      <w:start w:val="1"/>
      <w:numFmt w:val="lowerRoman"/>
      <w:lvlText w:val="%9"/>
      <w:lvlJc w:val="left"/>
      <w:pPr>
        <w:tabs>
          <w:tab w:val="num" w:pos="0"/>
        </w:tabs>
        <w:ind w:left="6820"/>
      </w:pPr>
      <w:rPr>
        <w:rFonts w:ascii="Times New Roman" w:eastAsia="Times New Roman" w:hAnsi="Times New Roman"/>
        <w:b w:val="0"/>
        <w:bCs w:val="0"/>
        <w:i w:val="0"/>
        <w:iCs w:val="0"/>
        <w:strike w:val="0"/>
        <w:dstrike w:val="0"/>
        <w:color w:val="000000"/>
        <w:position w:val="0"/>
        <w:sz w:val="28"/>
        <w:szCs w:val="28"/>
        <w:u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7D8"/>
    <w:rsid w:val="003927D8"/>
    <w:rsid w:val="003E1946"/>
    <w:rsid w:val="00A73F48"/>
    <w:rsid w:val="00F20B8E"/>
    <w:rsid w:val="00F64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D8"/>
    <w:pPr>
      <w:suppressAutoHyphens/>
      <w:spacing w:after="160" w:line="259" w:lineRule="auto"/>
    </w:pPr>
    <w:rPr>
      <w:color w:val="000000"/>
    </w:rPr>
  </w:style>
  <w:style w:type="paragraph" w:styleId="Heading1">
    <w:name w:val="heading 1"/>
    <w:basedOn w:val="Normal"/>
    <w:next w:val="Normal"/>
    <w:link w:val="Heading1Char"/>
    <w:uiPriority w:val="99"/>
    <w:qFormat/>
    <w:rsid w:val="003927D8"/>
    <w:pPr>
      <w:keepNext/>
      <w:keepLines/>
      <w:suppressAutoHyphens w:val="0"/>
      <w:spacing w:after="0" w:line="264" w:lineRule="auto"/>
      <w:ind w:left="703" w:hanging="10"/>
      <w:outlineLvl w:val="0"/>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D8"/>
    <w:rPr>
      <w:rFonts w:ascii="Arial" w:eastAsia="Times New Roman" w:hAnsi="Arial" w:cs="Arial"/>
      <w:b/>
      <w:bCs/>
      <w:color w:val="000000"/>
      <w:sz w:val="22"/>
      <w:szCs w:val="22"/>
    </w:rPr>
  </w:style>
  <w:style w:type="character" w:customStyle="1" w:styleId="BalloonTextChar">
    <w:name w:val="Balloon Text Char"/>
    <w:basedOn w:val="DefaultParagraphFont"/>
    <w:link w:val="BalloonText"/>
    <w:uiPriority w:val="99"/>
    <w:semiHidden/>
    <w:locked/>
    <w:rPr>
      <w:rFonts w:ascii="Segoe UI" w:eastAsia="Times New Roman" w:hAnsi="Segoe UI" w:cs="Segoe UI"/>
      <w:color w:val="000000"/>
      <w:sz w:val="18"/>
      <w:szCs w:val="18"/>
    </w:rPr>
  </w:style>
  <w:style w:type="paragraph" w:customStyle="1" w:styleId="a">
    <w:name w:val="Заголовок"/>
    <w:basedOn w:val="Normal"/>
    <w:next w:val="BodyText"/>
    <w:uiPriority w:val="99"/>
    <w:rsid w:val="003927D8"/>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3927D8"/>
    <w:pPr>
      <w:spacing w:after="140" w:line="276" w:lineRule="auto"/>
    </w:pPr>
  </w:style>
  <w:style w:type="character" w:customStyle="1" w:styleId="BodyTextChar">
    <w:name w:val="Body Text Char"/>
    <w:basedOn w:val="DefaultParagraphFont"/>
    <w:link w:val="BodyText"/>
    <w:uiPriority w:val="99"/>
    <w:semiHidden/>
    <w:rsid w:val="00134A3B"/>
    <w:rPr>
      <w:color w:val="000000"/>
    </w:rPr>
  </w:style>
  <w:style w:type="paragraph" w:styleId="List">
    <w:name w:val="List"/>
    <w:basedOn w:val="BodyText"/>
    <w:uiPriority w:val="99"/>
    <w:rsid w:val="003927D8"/>
  </w:style>
  <w:style w:type="paragraph" w:styleId="Caption">
    <w:name w:val="caption"/>
    <w:basedOn w:val="Normal"/>
    <w:uiPriority w:val="99"/>
    <w:qFormat/>
    <w:rsid w:val="003927D8"/>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3927D8"/>
    <w:pPr>
      <w:suppressLineNumbers/>
    </w:p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34A3B"/>
    <w:rPr>
      <w:rFonts w:ascii="Times New Roman" w:hAnsi="Times New Roman" w:cs="Times New Roman"/>
      <w:color w:val="000000"/>
      <w:sz w:val="0"/>
      <w:szCs w:val="0"/>
    </w:rPr>
  </w:style>
  <w:style w:type="table" w:customStyle="1" w:styleId="TableGrid">
    <w:name w:val="TableGrid"/>
    <w:uiPriority w:val="99"/>
    <w:rsid w:val="003927D8"/>
    <w:pPr>
      <w:suppressAutoHyphens/>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1392</Words>
  <Characters>7935</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Меницкая Анастасия Александровна</dc:creator>
  <cp:keywords/>
  <dc:description/>
  <cp:lastModifiedBy>Admin</cp:lastModifiedBy>
  <cp:revision>2</cp:revision>
  <cp:lastPrinted>2023-06-20T11:08:00Z</cp:lastPrinted>
  <dcterms:created xsi:type="dcterms:W3CDTF">2023-06-21T09:12:00Z</dcterms:created>
  <dcterms:modified xsi:type="dcterms:W3CDTF">2023-06-21T09:12:00Z</dcterms:modified>
</cp:coreProperties>
</file>