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2" w:rsidRPr="003F2B3F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_Hlk92793162"/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РОССИЙСКАЯ ФЕДЕРАЦИЯ</w:t>
      </w:r>
    </w:p>
    <w:p w:rsidR="002D74B2" w:rsidRPr="003F2B3F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ОРЛОВСКАЯ ОБЛАСТЬ</w:t>
      </w:r>
    </w:p>
    <w:p w:rsidR="002D74B2" w:rsidRPr="003F2B3F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Новодеревеньковский район</w:t>
      </w:r>
    </w:p>
    <w:p w:rsidR="002D74B2" w:rsidRPr="003F2B3F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Глебовс</w:t>
      </w: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кий сельский Совет народных депутатов</w:t>
      </w:r>
    </w:p>
    <w:p w:rsidR="002D74B2" w:rsidRPr="003F2B3F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74B2" w:rsidRDefault="002D74B2" w:rsidP="003F2B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3F2B3F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РЕШЕНИЕ</w:t>
      </w:r>
      <w:r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(ПРОЕКТ)</w:t>
      </w:r>
    </w:p>
    <w:p w:rsidR="002D74B2" w:rsidRDefault="002D74B2" w:rsidP="003F2B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 2021 года                                                                              №____</w:t>
      </w:r>
    </w:p>
    <w:p w:rsidR="002D74B2" w:rsidRPr="003F2B3F" w:rsidRDefault="002D74B2" w:rsidP="003F2B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порядке представления и заслушивания ежегодного отчета главы </w:t>
      </w:r>
      <w:bookmarkStart w:id="1" w:name="_Hlk92792136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Глебовского се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Новодеревеньковского района Орловской области </w:t>
      </w:r>
      <w:bookmarkEnd w:id="1"/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его деятельности,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деятельности администрации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Глебовского се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я Новодеревеньковского района Орловской области</w:t>
      </w:r>
      <w:bookmarkStart w:id="2" w:name="_Hlk92982017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r w:rsidRPr="006A305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Глебовским сельским Советом народных депутатов</w:t>
      </w:r>
    </w:p>
    <w:bookmarkEnd w:id="2"/>
    <w:p w:rsidR="002D74B2" w:rsidRDefault="002D74B2" w:rsidP="004A3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bookmarkEnd w:id="0"/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частью 11.1 статьи 35, частями 5, 5.1 статьи 36,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пункта 5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Глебовский сельский Совет народных депутатов 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D74B2" w:rsidRPr="005A3CAE" w:rsidRDefault="002D74B2" w:rsidP="004A3454">
      <w:pPr>
        <w:pStyle w:val="ListParagraph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5A3CAE">
        <w:rPr>
          <w:sz w:val="28"/>
          <w:szCs w:val="28"/>
        </w:rPr>
        <w:t xml:space="preserve">Утвердить Положение о порядке представления и заслушивания ежегодного отчета главы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 xml:space="preserve">ского сельского поселения Новодеревеньковского района Орловской области о результатах его деятельности, деятельности администрации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>ского сельского поселения Новодеревеньковского района Орловской области</w:t>
      </w:r>
      <w:r>
        <w:rPr>
          <w:sz w:val="28"/>
          <w:szCs w:val="28"/>
        </w:rPr>
        <w:t xml:space="preserve"> </w:t>
      </w:r>
      <w:r w:rsidRPr="005A169C">
        <w:rPr>
          <w:sz w:val="28"/>
          <w:szCs w:val="28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sz w:val="28"/>
          <w:szCs w:val="28"/>
        </w:rPr>
        <w:t>Глебовс</w:t>
      </w:r>
      <w:r w:rsidRPr="005A169C">
        <w:rPr>
          <w:sz w:val="28"/>
          <w:szCs w:val="28"/>
        </w:rPr>
        <w:t>ким сельским Советом народных депутатов</w:t>
      </w:r>
      <w:r w:rsidRPr="005A3CAE">
        <w:rPr>
          <w:sz w:val="28"/>
          <w:szCs w:val="28"/>
        </w:rPr>
        <w:t>.</w:t>
      </w:r>
    </w:p>
    <w:p w:rsidR="002D74B2" w:rsidRDefault="002D74B2" w:rsidP="004A3454">
      <w:pPr>
        <w:pStyle w:val="ListParagraph"/>
        <w:numPr>
          <w:ilvl w:val="0"/>
          <w:numId w:val="7"/>
        </w:numPr>
        <w:jc w:val="both"/>
        <w:outlineLvl w:val="0"/>
        <w:rPr>
          <w:rFonts w:cs="Calibri"/>
          <w:sz w:val="28"/>
          <w:szCs w:val="28"/>
        </w:rPr>
      </w:pPr>
      <w:r w:rsidRPr="005A3CAE">
        <w:rPr>
          <w:sz w:val="28"/>
          <w:szCs w:val="28"/>
        </w:rPr>
        <w:t xml:space="preserve">Настоящее решение обнародовать и разместить на официальном сайте  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A3CAE">
        <w:rPr>
          <w:sz w:val="28"/>
          <w:szCs w:val="28"/>
        </w:rPr>
        <w:t xml:space="preserve">   </w:t>
      </w:r>
    </w:p>
    <w:p w:rsidR="002D74B2" w:rsidRPr="006029AC" w:rsidRDefault="002D74B2" w:rsidP="006029AC">
      <w:pPr>
        <w:pStyle w:val="ListParagraph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6029A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2D74B2" w:rsidRPr="005A3CAE" w:rsidRDefault="002D74B2" w:rsidP="004A3454">
      <w:pPr>
        <w:pStyle w:val="ListParagraph"/>
        <w:ind w:left="705"/>
        <w:jc w:val="both"/>
        <w:outlineLvl w:val="0"/>
        <w:rPr>
          <w:rFonts w:cs="Calibri"/>
          <w:sz w:val="28"/>
          <w:szCs w:val="28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М.В. Шарыпина</w:t>
      </w: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Default="002D74B2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:rsidR="002D74B2" w:rsidRDefault="002D74B2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Глебовского </w:t>
      </w:r>
    </w:p>
    <w:p w:rsidR="002D74B2" w:rsidRDefault="002D74B2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Совета народных депутатов</w:t>
      </w:r>
    </w:p>
    <w:p w:rsidR="002D74B2" w:rsidRDefault="002D74B2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______ г.№___ </w:t>
      </w:r>
    </w:p>
    <w:p w:rsidR="002D74B2" w:rsidRPr="003F2B3F" w:rsidRDefault="002D74B2" w:rsidP="003F2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D74B2" w:rsidRPr="003F2B3F" w:rsidRDefault="002D74B2" w:rsidP="003F2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представления и заслушивания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о результатах его деятельности,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2D74B2" w:rsidRPr="003F2B3F" w:rsidRDefault="002D74B2" w:rsidP="003F2B3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Новодеревеньковского района Орловской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Глебовским</w:t>
      </w:r>
      <w:r w:rsidRPr="005A1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сельским Советом народных депутатов</w:t>
      </w:r>
    </w:p>
    <w:p w:rsidR="002D74B2" w:rsidRPr="004A3454" w:rsidRDefault="002D74B2" w:rsidP="003F2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Pr="003F2B3F" w:rsidRDefault="002D74B2" w:rsidP="003F2B3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Уставом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1.2. Положение устанавливает порядок представления и заслушивания  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о результатах его деятельности,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5A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5A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ским сельским Советом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ежегодный отчет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E32C38" w:rsidRDefault="002D74B2" w:rsidP="003F2B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2D74B2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2.1. Ежегодный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содержит сведения о результатах его деятельности,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следующий перечень подлежащих отражению вопросов: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граждан, личный прием граждан;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правотворческой инициативы;</w:t>
      </w:r>
    </w:p>
    <w:p w:rsidR="002D74B2" w:rsidRPr="006029AC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абота по решению вопросов, поставленных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Глебовским сельским Советом народных депутатов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достигнутые результаты.</w:t>
      </w:r>
    </w:p>
    <w:p w:rsidR="002D74B2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:rsidR="002D74B2" w:rsidRPr="004A3454" w:rsidRDefault="002D74B2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Ежегодный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дополнен презентационными материалами, слайдами, таблицами, иллюстрациями и иными материалами.</w:t>
      </w:r>
    </w:p>
    <w:p w:rsidR="002D74B2" w:rsidRPr="00E32C38" w:rsidRDefault="002D74B2" w:rsidP="00E32C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сроки представления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3.1. Представление в </w:t>
      </w:r>
      <w:bookmarkStart w:id="4" w:name="_Hlk92798539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Глебовский сельский Совет народных депутатов </w:t>
      </w:r>
      <w:bookmarkEnd w:id="4"/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отчета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ежегодного в письменном и электронном виде не позднее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апреля года, следующего за отчетным годом.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3.2. Поступивший ежегодный отчет главы </w:t>
      </w:r>
      <w:bookmarkStart w:id="5" w:name="_Hlk92881617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направляется всем депутатам в течение 5 рабочих дней.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3.3. До заслушивания ежегодного отчета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Глебовского сельского Совета народных депутатов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данный отчет может рассматриваться на заседаниях действующих комитетов (комиссий)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депутатов.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комитетов (комиссий)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не позднее, чем за 5 рабочих дней до даты проведения заседания по заслушиванию отчета могут направить 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дополнительные вопросы.</w:t>
      </w:r>
    </w:p>
    <w:p w:rsidR="002D74B2" w:rsidRPr="00E32C38" w:rsidRDefault="002D74B2" w:rsidP="00E32C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Заслушивание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2D74B2" w:rsidRPr="004A3454" w:rsidRDefault="002D74B2" w:rsidP="00E32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4.1. Заслушивание 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не позднее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года, следующего за отчетным годом. Дата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Глебовским сельским Советом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согласованию с главой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4.2.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в форме отчетного доклада с учетом дополнительных вопросов комитетов (комиссий), рабочих групп.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4.3.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заслушивается на открытом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Глебовского сельского Совета народных депутатов.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4.4. По итогам 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Глебовский сельский Совет народных депутатов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утверждении отчета и дает оценку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Оценка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системе: удовлетворительно или неудовлетворительно.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неудовлетворительной оценки в решении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2D74B2" w:rsidRPr="004A3454" w:rsidRDefault="002D74B2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отчета главой </w:t>
      </w:r>
      <w:bookmarkStart w:id="6" w:name="_Hlk9279901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bookmarkEnd w:id="6"/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является основанием для неудовлетворительной оценки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4B2" w:rsidRPr="004A3454" w:rsidRDefault="002D74B2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4A3454" w:rsidRDefault="002D74B2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4A3454" w:rsidRDefault="002D74B2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4A3454" w:rsidRDefault="002D74B2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4A3454" w:rsidRDefault="002D74B2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4B2" w:rsidRPr="003F2B3F" w:rsidRDefault="002D74B2" w:rsidP="003F2B3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B2" w:rsidRPr="004A3454" w:rsidRDefault="002D74B2" w:rsidP="004A3454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345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D74B2" w:rsidRDefault="002D74B2"/>
    <w:sectPr w:rsidR="002D74B2" w:rsidSect="0002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0CF"/>
    <w:multiLevelType w:val="multilevel"/>
    <w:tmpl w:val="415AA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5381"/>
    <w:multiLevelType w:val="multilevel"/>
    <w:tmpl w:val="9C6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8457F9"/>
    <w:multiLevelType w:val="multilevel"/>
    <w:tmpl w:val="6A9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53D04"/>
    <w:multiLevelType w:val="multilevel"/>
    <w:tmpl w:val="E09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95EB1"/>
    <w:multiLevelType w:val="multilevel"/>
    <w:tmpl w:val="0308C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94A0A"/>
    <w:multiLevelType w:val="hybridMultilevel"/>
    <w:tmpl w:val="A72025F6"/>
    <w:lvl w:ilvl="0" w:tplc="94CA7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C2C"/>
    <w:multiLevelType w:val="multilevel"/>
    <w:tmpl w:val="DA28B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1E"/>
    <w:rsid w:val="000242C1"/>
    <w:rsid w:val="00153327"/>
    <w:rsid w:val="001E4D61"/>
    <w:rsid w:val="001F266B"/>
    <w:rsid w:val="002D74B2"/>
    <w:rsid w:val="003F2B3F"/>
    <w:rsid w:val="0041771E"/>
    <w:rsid w:val="004272B7"/>
    <w:rsid w:val="004A3454"/>
    <w:rsid w:val="00582D85"/>
    <w:rsid w:val="005A169C"/>
    <w:rsid w:val="005A3CAE"/>
    <w:rsid w:val="006029AC"/>
    <w:rsid w:val="006A0EE3"/>
    <w:rsid w:val="006A305A"/>
    <w:rsid w:val="007800E3"/>
    <w:rsid w:val="007E0FFF"/>
    <w:rsid w:val="00811FE6"/>
    <w:rsid w:val="008152AB"/>
    <w:rsid w:val="00A51D65"/>
    <w:rsid w:val="00B36EA3"/>
    <w:rsid w:val="00C01125"/>
    <w:rsid w:val="00D7157F"/>
    <w:rsid w:val="00DB6FBF"/>
    <w:rsid w:val="00E32C38"/>
    <w:rsid w:val="00F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4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1172</Words>
  <Characters>6686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Никита</dc:creator>
  <cp:keywords/>
  <dc:description/>
  <cp:lastModifiedBy>Admin</cp:lastModifiedBy>
  <cp:revision>2</cp:revision>
  <dcterms:created xsi:type="dcterms:W3CDTF">2022-02-02T09:28:00Z</dcterms:created>
  <dcterms:modified xsi:type="dcterms:W3CDTF">2022-02-02T09:28:00Z</dcterms:modified>
</cp:coreProperties>
</file>