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7" w:rsidRPr="00144A31" w:rsidRDefault="002E3EE7" w:rsidP="00144A31">
      <w:pPr>
        <w:jc w:val="right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22.06.2021</w:t>
      </w:r>
    </w:p>
    <w:p w:rsidR="002E3EE7" w:rsidRPr="00267EEA" w:rsidRDefault="002E3EE7" w:rsidP="00DB6929">
      <w:pPr>
        <w:spacing w:line="276" w:lineRule="auto"/>
        <w:ind w:left="284"/>
        <w:rPr>
          <w:rFonts w:ascii="Arial" w:hAnsi="Arial" w:cs="Arial"/>
          <w:b/>
          <w:bCs/>
          <w:sz w:val="48"/>
          <w:szCs w:val="48"/>
          <w:lang/>
        </w:rPr>
      </w:pPr>
      <w:r>
        <w:rPr>
          <w:rFonts w:ascii="Arial" w:hAnsi="Arial" w:cs="Arial"/>
          <w:b/>
          <w:bCs/>
          <w:sz w:val="48"/>
          <w:szCs w:val="48"/>
          <w:lang/>
        </w:rPr>
        <w:t>РЕШЕНИЕ ПРИНЯТО: ДО ВСЕРОССИЙСКОЙ ПЕРЕПИСИ НАСЕЛЕНИЯ ОСТАЛОСЬ 100 ДНЕЙ</w:t>
      </w:r>
    </w:p>
    <w:p w:rsidR="002E3EE7" w:rsidRPr="00381F34" w:rsidRDefault="002E3EE7" w:rsidP="007F5C9E">
      <w:pPr>
        <w:spacing w:line="276" w:lineRule="auto"/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bookmarkStart w:id="0" w:name="_GoBack"/>
      <w:bookmarkEnd w:id="0"/>
      <w:r>
        <w:rPr>
          <w:rFonts w:ascii="Arial" w:hAnsi="Arial" w:cs="Arial"/>
          <w:b/>
          <w:bCs/>
          <w:color w:val="525252"/>
          <w:sz w:val="24"/>
          <w:szCs w:val="24"/>
          <w:lang/>
        </w:rPr>
        <w:t>постановление Правительства</w:t>
      </w:r>
      <w:r w:rsidRPr="00FA50D4">
        <w:rPr>
          <w:rFonts w:ascii="Arial" w:hAnsi="Arial" w:cs="Arial"/>
          <w:b/>
          <w:bCs/>
          <w:color w:val="525252"/>
          <w:sz w:val="24"/>
          <w:szCs w:val="24"/>
        </w:rPr>
        <w:t>Российской Федерации</w:t>
      </w:r>
      <w:r w:rsidRPr="00DB6929">
        <w:rPr>
          <w:rFonts w:ascii="Arial" w:hAnsi="Arial" w:cs="Arial"/>
          <w:b/>
          <w:bCs/>
          <w:color w:val="525252"/>
          <w:sz w:val="24"/>
          <w:szCs w:val="24"/>
        </w:rPr>
        <w:t xml:space="preserve">№ 949 </w:t>
      </w:r>
      <w:r>
        <w:rPr>
          <w:rFonts w:ascii="Arial" w:hAnsi="Arial" w:cs="Arial"/>
          <w:b/>
          <w:bCs/>
          <w:color w:val="525252"/>
          <w:sz w:val="24"/>
          <w:szCs w:val="24"/>
        </w:rPr>
        <w:t>от 21.06.2021. Оно устанавливает</w:t>
      </w:r>
      <w:r w:rsidRPr="00381F34">
        <w:rPr>
          <w:rFonts w:ascii="Arial" w:hAnsi="Arial" w:cs="Arial"/>
          <w:b/>
          <w:bCs/>
          <w:color w:val="525252"/>
          <w:sz w:val="24"/>
          <w:szCs w:val="24"/>
          <w:lang/>
        </w:rPr>
        <w:t xml:space="preserve">сроки </w:t>
      </w:r>
      <w:r>
        <w:rPr>
          <w:rFonts w:ascii="Arial" w:hAnsi="Arial" w:cs="Arial"/>
          <w:b/>
          <w:bCs/>
          <w:color w:val="525252"/>
          <w:sz w:val="24"/>
          <w:szCs w:val="24"/>
          <w:lang/>
        </w:rPr>
        <w:t>проведения</w:t>
      </w:r>
      <w:r w:rsidRPr="00381F34">
        <w:rPr>
          <w:rFonts w:ascii="Arial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2021 года. </w:t>
      </w:r>
    </w:p>
    <w:p w:rsidR="002E3EE7" w:rsidRDefault="002E3EE7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490483">
        <w:rPr>
          <w:rFonts w:ascii="Arial" w:hAnsi="Arial" w:cs="Arial"/>
          <w:color w:val="525252"/>
          <w:sz w:val="24"/>
          <w:szCs w:val="24"/>
        </w:rPr>
        <w:t>П</w:t>
      </w:r>
      <w:r>
        <w:rPr>
          <w:rFonts w:ascii="Arial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hAnsi="Arial" w:cs="Arial"/>
          <w:color w:val="525252"/>
          <w:sz w:val="24"/>
          <w:szCs w:val="24"/>
        </w:rPr>
        <w:t xml:space="preserve">итоги </w:t>
      </w:r>
      <w:r>
        <w:rPr>
          <w:rFonts w:ascii="Arial" w:hAnsi="Arial" w:cs="Arial"/>
          <w:color w:val="525252"/>
          <w:sz w:val="24"/>
          <w:szCs w:val="24"/>
        </w:rPr>
        <w:t>Всероссийской</w:t>
      </w:r>
      <w:r w:rsidRPr="00490483">
        <w:rPr>
          <w:rFonts w:ascii="Arial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hAnsi="Arial" w:cs="Arial"/>
          <w:color w:val="525252"/>
          <w:sz w:val="24"/>
          <w:szCs w:val="24"/>
        </w:rPr>
        <w:t xml:space="preserve">— о численности населения — </w:t>
      </w:r>
      <w:r w:rsidRPr="00490483">
        <w:rPr>
          <w:rFonts w:ascii="Arial" w:hAnsi="Arial" w:cs="Arial"/>
          <w:color w:val="525252"/>
          <w:sz w:val="24"/>
          <w:szCs w:val="24"/>
        </w:rPr>
        <w:t xml:space="preserve">будут подведены в </w:t>
      </w:r>
      <w:r>
        <w:rPr>
          <w:rFonts w:ascii="Arial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hAnsi="Arial" w:cs="Arial"/>
          <w:color w:val="525252"/>
          <w:sz w:val="24"/>
          <w:szCs w:val="24"/>
        </w:rPr>
        <w:t>года.</w:t>
      </w:r>
      <w:r>
        <w:rPr>
          <w:rFonts w:ascii="Arial" w:hAnsi="Arial" w:cs="Arial"/>
          <w:color w:val="525252"/>
          <w:sz w:val="24"/>
          <w:szCs w:val="24"/>
        </w:rPr>
        <w:t xml:space="preserve">По мере обработки данных Росстат будет публиковать дальнейшую информацию в течение 2022 года.  </w:t>
      </w:r>
      <w:r w:rsidRPr="00490483">
        <w:rPr>
          <w:rFonts w:ascii="Arial" w:hAnsi="Arial" w:cs="Arial"/>
          <w:color w:val="525252"/>
          <w:sz w:val="24"/>
          <w:szCs w:val="24"/>
        </w:rPr>
        <w:t xml:space="preserve">Окончательные итоги </w:t>
      </w:r>
      <w:r>
        <w:rPr>
          <w:rFonts w:ascii="Arial" w:hAnsi="Arial" w:cs="Arial"/>
          <w:color w:val="525252"/>
          <w:sz w:val="24"/>
          <w:szCs w:val="24"/>
        </w:rPr>
        <w:t>переписи планируется подвестидо конца 2022</w:t>
      </w:r>
      <w:r w:rsidRPr="00490483">
        <w:rPr>
          <w:rFonts w:ascii="Arial" w:hAnsi="Arial" w:cs="Arial"/>
          <w:color w:val="525252"/>
          <w:sz w:val="24"/>
          <w:szCs w:val="24"/>
        </w:rPr>
        <w:t xml:space="preserve"> года.</w:t>
      </w:r>
    </w:p>
    <w:p w:rsidR="002E3EE7" w:rsidRPr="007C09D3" w:rsidRDefault="002E3EE7" w:rsidP="007C09D3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7C09D3">
        <w:rPr>
          <w:rFonts w:ascii="Arial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hAnsi="Arial" w:cs="Arial"/>
          <w:b/>
          <w:bCs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hAnsi="Arial" w:cs="Arial"/>
          <w:color w:val="525252"/>
          <w:sz w:val="24"/>
          <w:szCs w:val="24"/>
        </w:rPr>
        <w:t xml:space="preserve">, к настоящему времени уже выполнен основной комплекс подготовительных работ–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</w:t>
      </w:r>
    </w:p>
    <w:p w:rsidR="002E3EE7" w:rsidRPr="007C09D3" w:rsidRDefault="002E3EE7" w:rsidP="007C09D3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7C09D3">
        <w:rPr>
          <w:rFonts w:ascii="Arial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2E3EE7" w:rsidRDefault="002E3EE7" w:rsidP="005B5285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8A0768">
        <w:rPr>
          <w:rFonts w:ascii="Arial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>
        <w:rPr>
          <w:rFonts w:ascii="Arial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hAnsi="Arial" w:cs="Arial"/>
          <w:color w:val="525252"/>
          <w:sz w:val="24"/>
          <w:szCs w:val="24"/>
        </w:rPr>
        <w:t xml:space="preserve">2021 года рассматривается как наиболее </w:t>
      </w:r>
      <w:r>
        <w:rPr>
          <w:rFonts w:ascii="Arial" w:hAnsi="Arial" w:cs="Arial"/>
          <w:color w:val="525252"/>
          <w:sz w:val="24"/>
          <w:szCs w:val="24"/>
        </w:rPr>
        <w:t xml:space="preserve">оптимальный </w:t>
      </w:r>
      <w:r w:rsidRPr="008A0768">
        <w:rPr>
          <w:rFonts w:ascii="Arial" w:hAnsi="Arial" w:cs="Arial"/>
          <w:color w:val="525252"/>
          <w:sz w:val="24"/>
          <w:szCs w:val="24"/>
        </w:rPr>
        <w:t xml:space="preserve">периоддля проведения </w:t>
      </w:r>
      <w:r>
        <w:rPr>
          <w:rFonts w:ascii="Arial" w:hAnsi="Arial" w:cs="Arial"/>
          <w:color w:val="525252"/>
          <w:sz w:val="24"/>
          <w:szCs w:val="24"/>
        </w:rPr>
        <w:t>основного этапа ВПН.</w:t>
      </w:r>
    </w:p>
    <w:p w:rsidR="002E3EE7" w:rsidRDefault="002E3EE7" w:rsidP="005B5285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Предыдущие Всероссийские переписи населения 2002 и 2010 годов также проходили в октябре. </w:t>
      </w:r>
      <w:r w:rsidRPr="005B5285">
        <w:rPr>
          <w:rFonts w:ascii="Arial" w:hAnsi="Arial" w:cs="Arial"/>
          <w:color w:val="525252"/>
          <w:sz w:val="24"/>
          <w:szCs w:val="24"/>
        </w:rPr>
        <w:t xml:space="preserve">Проведение переписи </w:t>
      </w:r>
      <w:r>
        <w:rPr>
          <w:rFonts w:ascii="Arial" w:hAnsi="Arial" w:cs="Arial"/>
          <w:color w:val="525252"/>
          <w:sz w:val="24"/>
          <w:szCs w:val="24"/>
        </w:rPr>
        <w:t xml:space="preserve">в данный период </w:t>
      </w:r>
      <w:r w:rsidRPr="005B5285">
        <w:rPr>
          <w:rFonts w:ascii="Arial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>
        <w:rPr>
          <w:rFonts w:ascii="Arial" w:hAnsi="Arial" w:cs="Arial"/>
          <w:color w:val="525252"/>
          <w:sz w:val="24"/>
          <w:szCs w:val="24"/>
        </w:rPr>
        <w:t>Данные сроки входят в рамки</w:t>
      </w:r>
      <w:r w:rsidRPr="005B5285">
        <w:rPr>
          <w:rFonts w:ascii="Arial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</w:p>
    <w:p w:rsidR="002E3EE7" w:rsidRPr="00FF7AF6" w:rsidRDefault="002E3EE7" w:rsidP="00FF7AF6">
      <w:pPr>
        <w:spacing w:after="0" w:line="276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FF7AF6">
        <w:rPr>
          <w:rFonts w:ascii="Arial" w:hAnsi="Arial" w:cs="Arial"/>
          <w:b/>
          <w:bCs/>
          <w:color w:val="595959"/>
          <w:sz w:val="24"/>
          <w:szCs w:val="24"/>
        </w:rPr>
        <w:t>МедиаофисВсероссийской переписи населения</w:t>
      </w:r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www.strana2020.ru</w:t>
        </w:r>
      </w:hyperlink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FF7AF6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https://www.facebook.com/strana2020</w:t>
        </w:r>
      </w:hyperlink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https://vk.com/strana2020</w:t>
        </w:r>
      </w:hyperlink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https://ok.ru/strana2020</w:t>
        </w:r>
      </w:hyperlink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2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https://www.instagram.com/strana2020</w:t>
        </w:r>
      </w:hyperlink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3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youtube.com</w:t>
        </w:r>
      </w:hyperlink>
    </w:p>
    <w:p w:rsidR="002E3EE7" w:rsidRPr="00FF7AF6" w:rsidRDefault="002E3EE7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2E3EE7" w:rsidRPr="003822C1" w:rsidRDefault="002E3EE7" w:rsidP="003822C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835B4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7" type="#_x0000_t75" style="width:60pt;height:60pt;visibility:visible">
            <v:imagedata r:id="rId14" o:title=""/>
          </v:shape>
        </w:pict>
      </w:r>
    </w:p>
    <w:p w:rsidR="002E3EE7" w:rsidRPr="0002467F" w:rsidRDefault="002E3EE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2E3EE7" w:rsidRPr="0002467F" w:rsidSect="00962C5A">
      <w:headerReference w:type="default" r:id="rId15"/>
      <w:footerReference w:type="defaul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E7" w:rsidRDefault="002E3EE7" w:rsidP="00A02726">
      <w:pPr>
        <w:spacing w:after="0" w:line="240" w:lineRule="auto"/>
      </w:pPr>
      <w:r>
        <w:separator/>
      </w:r>
    </w:p>
  </w:endnote>
  <w:endnote w:type="continuationSeparator" w:id="1">
    <w:p w:rsidR="002E3EE7" w:rsidRDefault="002E3EE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E7" w:rsidRDefault="002E3EE7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2E3EE7" w:rsidRDefault="002E3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E7" w:rsidRDefault="002E3EE7" w:rsidP="00A02726">
      <w:pPr>
        <w:spacing w:after="0" w:line="240" w:lineRule="auto"/>
      </w:pPr>
      <w:r>
        <w:separator/>
      </w:r>
    </w:p>
  </w:footnote>
  <w:footnote w:type="continuationSeparator" w:id="1">
    <w:p w:rsidR="002E3EE7" w:rsidRDefault="002E3EE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E7" w:rsidRDefault="002E3EE7" w:rsidP="00A02726">
    <w:pPr>
      <w:pStyle w:val="Header"/>
      <w:ind w:left="-1701"/>
    </w:pPr>
    <w:r w:rsidRPr="00835B4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alt="" style="position:absolute;left:0;text-align:left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0D4A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3EE7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B70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48B7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A7396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B4B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0D68B7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rFonts w:cs="Calibri"/>
      <w:lang w:eastAsia="en-US"/>
    </w:rPr>
  </w:style>
  <w:style w:type="paragraph" w:styleId="NoSpacing">
    <w:name w:val="No Spacing"/>
    <w:uiPriority w:val="99"/>
    <w:qFormat/>
    <w:rsid w:val="009168E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372</Words>
  <Characters>2124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Shekhovtsova Valeria</dc:creator>
  <cp:keywords/>
  <dc:description/>
  <cp:lastModifiedBy>Admin</cp:lastModifiedBy>
  <cp:revision>2</cp:revision>
  <cp:lastPrinted>2021-05-28T08:45:00Z</cp:lastPrinted>
  <dcterms:created xsi:type="dcterms:W3CDTF">2021-07-14T09:58:00Z</dcterms:created>
  <dcterms:modified xsi:type="dcterms:W3CDTF">2021-07-14T09:58:00Z</dcterms:modified>
</cp:coreProperties>
</file>