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BE" w:rsidRPr="003B1266" w:rsidRDefault="007C13BE" w:rsidP="003B1266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ПРОТОКОЛ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№ 2</w:t>
      </w:r>
    </w:p>
    <w:p w:rsidR="007C13BE" w:rsidRPr="003B1266" w:rsidRDefault="007C13BE" w:rsidP="003B1266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итогов торгов 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  <w:t>по продаже земельного</w:t>
      </w: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участк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а</w:t>
      </w:r>
    </w:p>
    <w:tbl>
      <w:tblPr>
        <w:tblW w:w="15300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743"/>
        <w:gridCol w:w="7557"/>
      </w:tblGrid>
      <w:tr w:rsidR="007C13BE" w:rsidRPr="00750C22">
        <w:trPr>
          <w:tblCellSpacing w:w="0" w:type="dxa"/>
        </w:trPr>
        <w:tc>
          <w:tcPr>
            <w:tcW w:w="7530" w:type="dxa"/>
          </w:tcPr>
          <w:p w:rsidR="007C13BE" w:rsidRPr="003B1266" w:rsidRDefault="007C13BE" w:rsidP="003B126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</w:rPr>
              <w:t>с. Глебово</w:t>
            </w:r>
          </w:p>
          <w:p w:rsidR="007C13BE" w:rsidRPr="003B1266" w:rsidRDefault="007C13BE" w:rsidP="003B126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</w:t>
            </w:r>
            <w:r w:rsidRPr="003B126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 ч. 00 мин.</w:t>
            </w:r>
          </w:p>
          <w:p w:rsidR="007C13BE" w:rsidRPr="003B1266" w:rsidRDefault="007C13BE" w:rsidP="003B1266">
            <w:pPr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26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350" w:type="dxa"/>
          </w:tcPr>
          <w:p w:rsidR="007C13BE" w:rsidRPr="003B1266" w:rsidRDefault="007C13BE" w:rsidP="003B126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05.08.2020</w:t>
            </w:r>
            <w:r w:rsidRPr="003B126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  <w:p w:rsidR="007C13BE" w:rsidRPr="003B1266" w:rsidRDefault="007C13BE" w:rsidP="003B1266">
            <w:pPr>
              <w:spacing w:before="100" w:beforeAutospacing="1" w:after="115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13BE" w:rsidRPr="00944EE8" w:rsidRDefault="007C13BE" w:rsidP="003B1266">
      <w:pPr>
        <w:spacing w:before="100" w:beforeAutospacing="1" w:after="0" w:line="240" w:lineRule="auto"/>
        <w:rPr>
          <w:rFonts w:ascii="Times New Roman" w:hAnsi="Times New Roman" w:cs="Times New Roman"/>
          <w:color w:val="000000"/>
        </w:rPr>
      </w:pPr>
      <w:r w:rsidRPr="00944EE8">
        <w:rPr>
          <w:rFonts w:ascii="Times New Roman" w:hAnsi="Times New Roman" w:cs="Times New Roman"/>
          <w:b/>
          <w:bCs/>
          <w:color w:val="000000"/>
        </w:rPr>
        <w:t>Наименование предмета аукциона:</w:t>
      </w:r>
      <w:r w:rsidRPr="00944EE8">
        <w:rPr>
          <w:rFonts w:ascii="Times New Roman" w:hAnsi="Times New Roman" w:cs="Times New Roman"/>
          <w:color w:val="000000"/>
        </w:rPr>
        <w:t> право заключения договора купли - продажи земельного участка.</w:t>
      </w:r>
    </w:p>
    <w:p w:rsidR="007C13BE" w:rsidRDefault="007C13BE" w:rsidP="00F1161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C13BE" w:rsidRDefault="007C13BE" w:rsidP="00B1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 1.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участок,   категория земель: земли сельскохозяйственного назначения, разрешенное использование: Для сельскохозяйственного производства,  площадь </w:t>
      </w:r>
      <w:r w:rsidRPr="000E4EFB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5500 кв.м., кадастровый номер </w:t>
      </w:r>
      <w:r>
        <w:rPr>
          <w:rFonts w:ascii="Times New Roman" w:hAnsi="Times New Roman" w:cs="Times New Roman"/>
          <w:b/>
          <w:bCs/>
          <w:sz w:val="24"/>
          <w:szCs w:val="24"/>
        </w:rPr>
        <w:t>57:20:0000000:3669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расположенный по адресу: Орловская область, Новодеревеньковский р-н, Глебовское с/п, вид права: </w:t>
      </w:r>
      <w:r>
        <w:rPr>
          <w:rFonts w:ascii="Times New Roman" w:hAnsi="Times New Roman" w:cs="Times New Roman"/>
          <w:b/>
          <w:bCs/>
          <w:sz w:val="24"/>
          <w:szCs w:val="24"/>
        </w:rPr>
        <w:t>собственность</w:t>
      </w:r>
      <w:r>
        <w:rPr>
          <w:rFonts w:ascii="Times New Roman" w:hAnsi="Times New Roman" w:cs="Times New Roman"/>
          <w:sz w:val="24"/>
          <w:szCs w:val="24"/>
        </w:rPr>
        <w:t>, собственник: муниципальное образование Глебовское сельское поселение Новодеревеньковского района Орловской области</w:t>
      </w:r>
    </w:p>
    <w:p w:rsidR="007C13BE" w:rsidRDefault="007C13BE" w:rsidP="00B1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цена: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799 000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(семьсот девяносто девять тысяч)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7C13BE" w:rsidRDefault="007C13BE" w:rsidP="00B122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цены: отчёт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№40, от 10.04.2020г.</w:t>
      </w:r>
    </w:p>
    <w:p w:rsidR="007C13BE" w:rsidRDefault="007C13BE" w:rsidP="00B1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159 800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руб. – 20 % от начальной цены.</w:t>
      </w:r>
    </w:p>
    <w:p w:rsidR="007C13BE" w:rsidRDefault="007C13BE" w:rsidP="00B1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39 950 </w:t>
      </w:r>
      <w:r>
        <w:rPr>
          <w:rFonts w:ascii="Times New Roman" w:hAnsi="Times New Roman" w:cs="Times New Roman"/>
          <w:sz w:val="24"/>
          <w:szCs w:val="24"/>
        </w:rPr>
        <w:t>рублей; - 5 % от начальной цены.</w:t>
      </w:r>
    </w:p>
    <w:p w:rsidR="007C13BE" w:rsidRPr="003B1266" w:rsidRDefault="007C13BE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Извещение о проведении настоящего аукциона было размещено на официальном сайте Российской Федерации </w:t>
      </w:r>
      <w:hyperlink r:id="rId4" w:history="1">
        <w:r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</w:rPr>
          <w:t>www.</w:t>
        </w:r>
        <w:r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  <w:lang w:val="en-US"/>
          </w:rPr>
          <w:t>torgi</w:t>
        </w:r>
        <w:r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</w:rPr>
          <w:t>.</w:t>
        </w:r>
        <w:r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  <w:lang w:val="en-US"/>
          </w:rPr>
          <w:t>gov</w:t>
        </w:r>
        <w:r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</w:rPr>
          <w:t>.ru</w:t>
        </w:r>
      </w:hyperlink>
      <w:r w:rsidRPr="003B1266">
        <w:rPr>
          <w:rFonts w:ascii="Times New Roman" w:hAnsi="Times New Roman" w:cs="Times New Roman"/>
          <w:color w:val="000000"/>
          <w:sz w:val="27"/>
          <w:szCs w:val="27"/>
        </w:rPr>
        <w:t>, и опубликовано в газете «Орловская правда».</w:t>
      </w:r>
    </w:p>
    <w:p w:rsidR="007C13BE" w:rsidRDefault="007C13BE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На заседании комиссии по проведению торгов присутствовали:</w:t>
      </w:r>
    </w:p>
    <w:p w:rsidR="007C13BE" w:rsidRDefault="007C13BE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</w:p>
    <w:p w:rsidR="007C13BE" w:rsidRDefault="007C13BE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</w:p>
    <w:p w:rsidR="007C13BE" w:rsidRDefault="007C13BE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</w:p>
    <w:p w:rsidR="007C13BE" w:rsidRDefault="007C13BE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</w:p>
    <w:p w:rsidR="007C13BE" w:rsidRPr="003B1266" w:rsidRDefault="007C13BE" w:rsidP="003B126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Процедура определения участников торгов</w:t>
      </w: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проводилась </w:t>
      </w:r>
      <w:r>
        <w:rPr>
          <w:rFonts w:ascii="Times New Roman" w:hAnsi="Times New Roman" w:cs="Times New Roman"/>
          <w:color w:val="000000"/>
          <w:sz w:val="27"/>
          <w:szCs w:val="27"/>
        </w:rPr>
        <w:t>03.08.2020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года, по адресу: Орловская область, Новодеревеньковский район, </w:t>
      </w:r>
      <w:r>
        <w:rPr>
          <w:rFonts w:ascii="Times New Roman" w:hAnsi="Times New Roman" w:cs="Times New Roman"/>
          <w:color w:val="000000"/>
          <w:sz w:val="27"/>
          <w:szCs w:val="27"/>
        </w:rPr>
        <w:t>с. Красный Октябрь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7C13BE" w:rsidRPr="003B1266" w:rsidRDefault="007C13BE" w:rsidP="003B126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До окончания указанного в извещении о проведении торгов срока подачи заявок на участие в аукционе был</w:t>
      </w:r>
      <w:r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предоставлен</w:t>
      </w:r>
      <w:r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две заявки по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лоту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№ 1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аукциона.</w:t>
      </w:r>
    </w:p>
    <w:p w:rsidR="007C13BE" w:rsidRPr="003B1266" w:rsidRDefault="007C13BE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Комиссия по проведению торгов </w:t>
      </w:r>
      <w:r>
        <w:rPr>
          <w:rFonts w:ascii="Times New Roman" w:hAnsi="Times New Roman" w:cs="Times New Roman"/>
          <w:color w:val="000000"/>
          <w:sz w:val="27"/>
          <w:szCs w:val="27"/>
        </w:rPr>
        <w:t>допустила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поступившие заявки на участие в торгах следующих претендентов:</w:t>
      </w:r>
    </w:p>
    <w:p w:rsidR="007C13BE" w:rsidRPr="003B1266" w:rsidRDefault="007C13BE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Заявка, зарегистрированная за №1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 в Журнале регистрации поступления заявок на участие в торгах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по лоту № 1, 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>аукциона.</w:t>
      </w:r>
    </w:p>
    <w:p w:rsidR="007C13BE" w:rsidRPr="003B1266" w:rsidRDefault="007C13BE" w:rsidP="003B1266">
      <w:pPr>
        <w:pBdr>
          <w:bottom w:val="single" w:sz="8" w:space="1" w:color="000000"/>
        </w:pBd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Наименование претендента:</w:t>
      </w:r>
    </w:p>
    <w:p w:rsidR="007C13BE" w:rsidRDefault="007C13BE" w:rsidP="004E45AF">
      <w:pPr>
        <w:pBdr>
          <w:bottom w:val="single" w:sz="12" w:space="1" w:color="auto"/>
        </w:pBdr>
        <w:tabs>
          <w:tab w:val="left" w:pos="8625"/>
        </w:tabs>
        <w:jc w:val="both"/>
      </w:pPr>
      <w:r w:rsidRPr="008709DF">
        <w:rPr>
          <w:b/>
          <w:bCs/>
        </w:rPr>
        <w:t>Общество с ограниченной ответственностью «ИСТОКИ»</w:t>
      </w:r>
      <w:r>
        <w:rPr>
          <w:b/>
          <w:bCs/>
        </w:rPr>
        <w:t xml:space="preserve">, </w:t>
      </w:r>
      <w:r w:rsidRPr="00D762B0">
        <w:t>143006, Московская</w:t>
      </w:r>
      <w:r w:rsidRPr="008709DF">
        <w:t xml:space="preserve"> </w:t>
      </w:r>
      <w:r>
        <w:t>о</w:t>
      </w:r>
      <w:r w:rsidRPr="008709DF">
        <w:t>бласть, Одинцовский район, г. Одинцово, ул. Маковского, д. 2А</w:t>
      </w:r>
      <w:r>
        <w:t xml:space="preserve">, </w:t>
      </w:r>
      <w:r w:rsidRPr="008709DF">
        <w:t>ОГРН 1105032002822, ИНН 5032221033, КПП 503201001</w:t>
      </w:r>
      <w:r>
        <w:t xml:space="preserve">, </w:t>
      </w:r>
      <w:r w:rsidRPr="008709DF">
        <w:t>Р/с 40702810740020011666 в ПАО «Сбербанк» г. Москва</w:t>
      </w:r>
      <w:r>
        <w:t xml:space="preserve">, </w:t>
      </w:r>
      <w:r w:rsidRPr="008709DF">
        <w:t>БИК 044525225</w:t>
      </w:r>
      <w:r>
        <w:t xml:space="preserve">, </w:t>
      </w:r>
      <w:r w:rsidRPr="008709DF">
        <w:t>К/с 3010181040000000225</w:t>
      </w:r>
    </w:p>
    <w:p w:rsidR="007C13BE" w:rsidRPr="003B1266" w:rsidRDefault="007C13BE" w:rsidP="00B1228E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Заявка, зарегистрированная за №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2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 в Журнале регистрации поступления заявок на участие в торгах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по лоту № 1, 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>аукциона.</w:t>
      </w:r>
    </w:p>
    <w:p w:rsidR="007C13BE" w:rsidRPr="003B1266" w:rsidRDefault="007C13BE" w:rsidP="00B1228E">
      <w:pPr>
        <w:pBdr>
          <w:bottom w:val="single" w:sz="8" w:space="1" w:color="000000"/>
        </w:pBd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Наименование претендента:</w:t>
      </w:r>
    </w:p>
    <w:p w:rsidR="007C13BE" w:rsidRDefault="007C13BE" w:rsidP="00B1228E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  <w:r w:rsidRPr="00715F9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ООО «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Орловский лидер</w:t>
      </w:r>
      <w:r w:rsidRPr="00715F95">
        <w:rPr>
          <w:rFonts w:ascii="Times New Roman" w:hAnsi="Times New Roman" w:cs="Times New Roman"/>
          <w:b/>
          <w:bCs/>
          <w:color w:val="000000"/>
          <w:sz w:val="27"/>
          <w:szCs w:val="27"/>
        </w:rPr>
        <w:t>»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ОГРН 1055746022078, ИНН 5706004687;</w:t>
      </w:r>
    </w:p>
    <w:p w:rsidR="007C13BE" w:rsidRDefault="007C13BE" w:rsidP="004E45AF">
      <w:pPr>
        <w:pBdr>
          <w:bottom w:val="single" w:sz="12" w:space="1" w:color="auto"/>
        </w:pBdr>
        <w:tabs>
          <w:tab w:val="left" w:pos="8625"/>
        </w:tabs>
        <w:jc w:val="both"/>
      </w:pPr>
    </w:p>
    <w:p w:rsidR="007C13BE" w:rsidRDefault="007C13BE" w:rsidP="005D42A1">
      <w:pPr>
        <w:pStyle w:val="NormalWeb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Ход аукциона:</w:t>
      </w:r>
    </w:p>
    <w:p w:rsidR="007C13BE" w:rsidRDefault="007C13BE" w:rsidP="005D42A1">
      <w:pPr>
        <w:pStyle w:val="NormalWeb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Участникам аукциона присвоены номера участников аукциона согласно очередности поданных заявок:</w:t>
      </w:r>
    </w:p>
    <w:p w:rsidR="007C13BE" w:rsidRDefault="007C13BE" w:rsidP="005D42A1">
      <w:pPr>
        <w:pStyle w:val="NormalWeb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Шаги аукциона:</w:t>
      </w:r>
    </w:p>
    <w:p w:rsidR="007C13BE" w:rsidRDefault="007C13BE" w:rsidP="005D42A1">
      <w:pPr>
        <w:pStyle w:val="NormalWeb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Начальную цену продажи земельного участка в размере 799 000  рублей предложил Участник № 2. №1.</w:t>
      </w:r>
    </w:p>
    <w:p w:rsidR="007C13BE" w:rsidRDefault="007C13BE" w:rsidP="005D42A1">
      <w:pPr>
        <w:pStyle w:val="NormalWeb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Сумму с учетом одного шага в размере 838 950 рублей предложил Участник № 2. №1.</w:t>
      </w:r>
    </w:p>
    <w:p w:rsidR="007C13BE" w:rsidRDefault="007C13BE" w:rsidP="005D42A1">
      <w:pPr>
        <w:pStyle w:val="NormalWeb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Сумму с учетом двух шагов в размере 878 900 рублей предложил Участник № 2. №1.</w:t>
      </w:r>
    </w:p>
    <w:p w:rsidR="007C13BE" w:rsidRDefault="007C13BE" w:rsidP="005D42A1">
      <w:pPr>
        <w:pStyle w:val="NormalWeb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Сумму с учетом трёх шагов в размере 918 850 рублей предложил Участник  № 2. №1.</w:t>
      </w:r>
    </w:p>
    <w:p w:rsidR="007C13BE" w:rsidRDefault="007C13BE" w:rsidP="005D42A1">
      <w:pPr>
        <w:pStyle w:val="NormalWeb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Сумму с учетом четырёх шагов в размере 958 800 рублей предложил Участник № 1.</w:t>
      </w:r>
    </w:p>
    <w:p w:rsidR="007C13BE" w:rsidRDefault="007C13BE" w:rsidP="005D42A1">
      <w:pPr>
        <w:pStyle w:val="NormalWeb"/>
        <w:shd w:val="clear" w:color="auto" w:fill="FFFFFF"/>
        <w:spacing w:before="375" w:beforeAutospacing="0" w:after="375" w:afterAutospacing="0"/>
        <w:textAlignment w:val="baseline"/>
        <w:rPr>
          <w:rFonts w:ascii="Times New Roman" w:hAnsi="Times New Roman" w:cs="Times New Roman"/>
        </w:rPr>
      </w:pPr>
      <w:r>
        <w:rPr>
          <w:rFonts w:ascii="Tahoma" w:hAnsi="Tahoma" w:cs="Tahoma"/>
          <w:color w:val="000000"/>
          <w:sz w:val="21"/>
          <w:szCs w:val="21"/>
        </w:rPr>
        <w:t>По итогам торгов победителем аукциона по продаже земельного участка</w:t>
      </w:r>
      <w:r>
        <w:rPr>
          <w:rFonts w:ascii="Times New Roman" w:hAnsi="Times New Roman" w:cs="Times New Roman"/>
        </w:rPr>
        <w:t xml:space="preserve">,   категория земель: земли сельскохозяйственного назначения, разрешенное использование: Для сельскохозяйственного производства,  площадь </w:t>
      </w:r>
      <w:r w:rsidRPr="000E4EFB">
        <w:rPr>
          <w:rFonts w:ascii="Times New Roman" w:hAnsi="Times New Roman" w:cs="Times New Roman"/>
          <w:b/>
          <w:bCs/>
        </w:rPr>
        <w:t>19</w:t>
      </w:r>
      <w:r>
        <w:rPr>
          <w:rFonts w:ascii="Times New Roman" w:hAnsi="Times New Roman" w:cs="Times New Roman"/>
        </w:rPr>
        <w:t xml:space="preserve"> 5500 кв.м., кадастровый номер </w:t>
      </w:r>
      <w:r>
        <w:rPr>
          <w:rFonts w:ascii="Times New Roman" w:hAnsi="Times New Roman" w:cs="Times New Roman"/>
          <w:b/>
          <w:bCs/>
        </w:rPr>
        <w:t>57:20:0000000:3669</w:t>
      </w:r>
      <w:r>
        <w:rPr>
          <w:rFonts w:ascii="Times New Roman" w:hAnsi="Times New Roman" w:cs="Times New Roman"/>
        </w:rPr>
        <w:t>, расположенный по адресу: Орловская область, Новодеревеньковский р-н, Глебовское с/п.</w:t>
      </w:r>
    </w:p>
    <w:p w:rsidR="007C13BE" w:rsidRDefault="007C13BE" w:rsidP="00553D07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1"/>
          <w:szCs w:val="21"/>
        </w:rPr>
        <w:t>Признано:</w:t>
      </w:r>
      <w:r w:rsidRPr="00553D07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15F9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ООО «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Орловский лидер</w:t>
      </w:r>
      <w:r w:rsidRPr="00715F95">
        <w:rPr>
          <w:rFonts w:ascii="Times New Roman" w:hAnsi="Times New Roman" w:cs="Times New Roman"/>
          <w:b/>
          <w:bCs/>
          <w:color w:val="000000"/>
          <w:sz w:val="27"/>
          <w:szCs w:val="27"/>
        </w:rPr>
        <w:t>»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ОГРН 1055746022078, ИНН 5706004687;</w:t>
      </w:r>
    </w:p>
    <w:p w:rsidR="007C13BE" w:rsidRDefault="007C13BE" w:rsidP="00553D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13BE" w:rsidRPr="007D245E" w:rsidRDefault="007C13BE" w:rsidP="00553D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Организатор аукцио</w:t>
      </w:r>
      <w:r>
        <w:rPr>
          <w:rFonts w:ascii="Times New Roman" w:hAnsi="Times New Roman" w:cs="Times New Roman"/>
          <w:sz w:val="24"/>
          <w:szCs w:val="24"/>
        </w:rPr>
        <w:t>на в течение трех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передает победителю аукциона один экземпляр протокола и проект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который составляется путем включения цены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предложенной победителем аукциона.</w:t>
      </w:r>
    </w:p>
    <w:p w:rsidR="007C13BE" w:rsidRDefault="007C13BE" w:rsidP="009469A6">
      <w:pPr>
        <w:spacing w:before="100" w:beforeAutospacing="1" w:after="0" w:line="240" w:lineRule="auto"/>
        <w:ind w:firstLine="562"/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Подписи:</w:t>
      </w:r>
    </w:p>
    <w:p w:rsidR="007C13BE" w:rsidRDefault="007C13BE" w:rsidP="009469A6">
      <w:pPr>
        <w:spacing w:before="100" w:beforeAutospacing="1" w:after="0" w:line="240" w:lineRule="auto"/>
      </w:pPr>
    </w:p>
    <w:sectPr w:rsidR="007C13BE" w:rsidSect="00946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266"/>
    <w:rsid w:val="000E4EFB"/>
    <w:rsid w:val="003B1266"/>
    <w:rsid w:val="003C0D8C"/>
    <w:rsid w:val="004705F7"/>
    <w:rsid w:val="004C343D"/>
    <w:rsid w:val="004E45AF"/>
    <w:rsid w:val="00500F3C"/>
    <w:rsid w:val="00547A5B"/>
    <w:rsid w:val="00553D07"/>
    <w:rsid w:val="005D42A1"/>
    <w:rsid w:val="006D2BD4"/>
    <w:rsid w:val="00715F95"/>
    <w:rsid w:val="00750C22"/>
    <w:rsid w:val="007C13BE"/>
    <w:rsid w:val="007D245E"/>
    <w:rsid w:val="007E40EA"/>
    <w:rsid w:val="0083742E"/>
    <w:rsid w:val="008708E6"/>
    <w:rsid w:val="008709DF"/>
    <w:rsid w:val="00941132"/>
    <w:rsid w:val="00944EE8"/>
    <w:rsid w:val="009469A6"/>
    <w:rsid w:val="009F6F61"/>
    <w:rsid w:val="00A3498C"/>
    <w:rsid w:val="00A90BE5"/>
    <w:rsid w:val="00B1228E"/>
    <w:rsid w:val="00B864B0"/>
    <w:rsid w:val="00BA61E8"/>
    <w:rsid w:val="00C00E45"/>
    <w:rsid w:val="00D161DB"/>
    <w:rsid w:val="00D762B0"/>
    <w:rsid w:val="00DA546A"/>
    <w:rsid w:val="00DC658B"/>
    <w:rsid w:val="00EA7BED"/>
    <w:rsid w:val="00F1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A5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3B126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3B12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B126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3B1266"/>
    <w:rPr>
      <w:rFonts w:ascii="Times New Roman" w:hAnsi="Times New Roman" w:cs="Times New Roman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B864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locked/>
    <w:rsid w:val="00F1161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53D0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1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514</Words>
  <Characters>2931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user</dc:creator>
  <cp:keywords/>
  <dc:description/>
  <cp:lastModifiedBy>Admin</cp:lastModifiedBy>
  <cp:revision>2</cp:revision>
  <dcterms:created xsi:type="dcterms:W3CDTF">2021-03-12T08:05:00Z</dcterms:created>
  <dcterms:modified xsi:type="dcterms:W3CDTF">2021-03-12T08:05:00Z</dcterms:modified>
</cp:coreProperties>
</file>